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48A" w:rsidRDefault="00B2448A">
      <w:pPr>
        <w:pStyle w:val="ConsPlusTitle"/>
        <w:jc w:val="center"/>
      </w:pPr>
      <w:bookmarkStart w:id="0" w:name="_GoBack"/>
      <w:bookmarkEnd w:id="0"/>
      <w:r>
        <w:t>ФЕДЕРАЛЬНЫЙ ФОНД ОБЯЗАТЕЛЬНОГО МЕДИЦИНСКОГО СТРАХОВАНИЯ</w:t>
      </w:r>
    </w:p>
    <w:p w:rsidR="00B2448A" w:rsidRDefault="00B2448A">
      <w:pPr>
        <w:pStyle w:val="ConsPlusTitle"/>
        <w:jc w:val="center"/>
      </w:pPr>
    </w:p>
    <w:p w:rsidR="00B2448A" w:rsidRDefault="00B2448A">
      <w:pPr>
        <w:pStyle w:val="ConsPlusTitle"/>
        <w:jc w:val="center"/>
      </w:pPr>
      <w:r>
        <w:t>ПИСЬМО</w:t>
      </w:r>
    </w:p>
    <w:p w:rsidR="00B2448A" w:rsidRDefault="00B2448A">
      <w:pPr>
        <w:pStyle w:val="ConsPlusTitle"/>
        <w:jc w:val="center"/>
      </w:pPr>
      <w:r>
        <w:t>от 10 июня 2014 г. N 3109/30/и</w:t>
      </w:r>
    </w:p>
    <w:p w:rsidR="00B2448A" w:rsidRDefault="00B2448A">
      <w:pPr>
        <w:pStyle w:val="ConsPlusTitle"/>
        <w:jc w:val="center"/>
      </w:pPr>
    </w:p>
    <w:p w:rsidR="00B2448A" w:rsidRDefault="00B2448A">
      <w:pPr>
        <w:pStyle w:val="ConsPlusTitle"/>
        <w:jc w:val="center"/>
      </w:pPr>
      <w:r>
        <w:t>О НАПРАВЛЕНИИ ИНФОРМАЦИОННОГО ПИСЬМА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ind w:firstLine="540"/>
        <w:jc w:val="both"/>
      </w:pPr>
      <w:r>
        <w:t xml:space="preserve">Федеральный фонд обязательного медицинского страхования направляет для руководства и использования </w:t>
      </w:r>
      <w:proofErr w:type="gramStart"/>
      <w:r>
        <w:t xml:space="preserve">в работе Информационное </w:t>
      </w:r>
      <w:hyperlink w:anchor="P19" w:history="1">
        <w:r>
          <w:rPr>
            <w:color w:val="0000FF"/>
          </w:rPr>
          <w:t>письмо</w:t>
        </w:r>
      </w:hyperlink>
      <w:r>
        <w:t xml:space="preserve"> об обеспечении информированности застрахованных лиц о правах при получении медицинской помощи по программам</w:t>
      </w:r>
      <w:proofErr w:type="gramEnd"/>
      <w:r>
        <w:t xml:space="preserve"> обязательного медицинского страхования.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jc w:val="right"/>
      </w:pPr>
      <w:r>
        <w:t>Председатель</w:t>
      </w:r>
    </w:p>
    <w:p w:rsidR="00B2448A" w:rsidRDefault="00B2448A">
      <w:pPr>
        <w:pStyle w:val="ConsPlusNormal"/>
        <w:jc w:val="right"/>
      </w:pPr>
      <w:r>
        <w:t>Н.Н.СТАДЧЕНКО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right"/>
      </w:pPr>
      <w:r>
        <w:t>Приложение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  <w:bookmarkStart w:id="1" w:name="P19"/>
      <w:bookmarkEnd w:id="1"/>
      <w:r>
        <w:t>ИНФОРМАЦИОННОЕ ПИСЬМО</w:t>
      </w:r>
    </w:p>
    <w:p w:rsidR="00B2448A" w:rsidRDefault="00B2448A">
      <w:pPr>
        <w:pStyle w:val="ConsPlusNormal"/>
        <w:jc w:val="center"/>
      </w:pPr>
      <w:r>
        <w:t>ОБ ОБЕСПЕЧЕНИИ ИНФОРМИРОВАННОСТИ ЗАСТРАХОВАННЫХ ЛИЦ</w:t>
      </w:r>
    </w:p>
    <w:p w:rsidR="00B2448A" w:rsidRDefault="00B2448A">
      <w:pPr>
        <w:pStyle w:val="ConsPlusNormal"/>
        <w:jc w:val="center"/>
      </w:pPr>
      <w:r>
        <w:t>О ПРАВАХ ПРИ ПОЛУЧЕНИИ МЕДИЦИНСКОЙ ПОМОЩИ ПО ПРОГРАММАМ</w:t>
      </w:r>
    </w:p>
    <w:p w:rsidR="00B2448A" w:rsidRDefault="00B2448A">
      <w:pPr>
        <w:pStyle w:val="ConsPlusNormal"/>
        <w:jc w:val="center"/>
      </w:pPr>
      <w:r>
        <w:t>ОБЯЗАТЕЛЬНОГО МЕДИЦИНСКОГО СТРАХОВАНИЯ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ind w:firstLine="540"/>
        <w:jc w:val="both"/>
      </w:pPr>
      <w:r>
        <w:t>1. Общие положения.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proofErr w:type="gramStart"/>
      <w:r>
        <w:t xml:space="preserve">Информационное письмо об обеспечении информированности застрахованных лиц о правах при получении медицинской помощи по программам обязательного медицинского страхования (далее - Информационное письмо) разработано в соответствии с </w:t>
      </w:r>
      <w:hyperlink r:id="rId5" w:history="1">
        <w:r>
          <w:rPr>
            <w:color w:val="0000FF"/>
          </w:rPr>
          <w:t>Конституцией</w:t>
        </w:r>
      </w:hyperlink>
      <w:r>
        <w:t xml:space="preserve"> Российской Федерации, Гражданским </w:t>
      </w:r>
      <w:hyperlink r:id="rId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21 ноября 2011 г. N 323-ФЗ "Об основах охраны здоровья граждан в Российской Федерации" (далее - Основы),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29 ноября 2010 г. N 326-ФЗ</w:t>
      </w:r>
      <w:proofErr w:type="gramEnd"/>
      <w:r>
        <w:t xml:space="preserve"> "</w:t>
      </w:r>
      <w:proofErr w:type="gramStart"/>
      <w:r>
        <w:t xml:space="preserve">Об обязательном медицинском страховании в Российской Федерации" (далее - Федеральный закон),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 мая 2006 г. N 59-ФЗ "О порядке рассмотрения обращений граждан Российской Федерации",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от 27 июля 2006 г. N 149-ФЗ "Об информации, информационных технологиях и о защите информации",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27 июля 2006 г. N 152-ФЗ "О персональных данных", другими законодательными и нормативными правовыми</w:t>
      </w:r>
      <w:proofErr w:type="gramEnd"/>
      <w:r>
        <w:t xml:space="preserve"> актами в сфере здравоохранения и обязательного медицинского страхования </w:t>
      </w:r>
      <w:proofErr w:type="gramStart"/>
      <w:r>
        <w:t>с целью оказания методической помощи участникам обязательного медицинского страхования по обеспечению информированности застрахованных лиц о правах при получении медицинской помощи по программам</w:t>
      </w:r>
      <w:proofErr w:type="gramEnd"/>
      <w:r>
        <w:t xml:space="preserve"> обязательного медицинского страхования (далее - ОМС).</w:t>
      </w:r>
    </w:p>
    <w:p w:rsidR="00B2448A" w:rsidRDefault="00B2448A">
      <w:pPr>
        <w:pStyle w:val="ConsPlusNormal"/>
        <w:ind w:firstLine="540"/>
        <w:jc w:val="both"/>
      </w:pPr>
      <w:r>
        <w:t>Информационное письмо подготовлено для использования в работе территориальными фондами ОМС, страховыми медицинскими организациями (далее - СМО) и медицинскими организациями, осуществляющими деятельность в сфере ОМС, и содержит подходы к обеспечению информированности застрахованных лиц об их правах при получении медицинской помощи по программам обязательного медицинского страхования, регламентированных основными нормативными правовыми актами.</w:t>
      </w:r>
    </w:p>
    <w:p w:rsidR="00B2448A" w:rsidRDefault="00B2448A">
      <w:pPr>
        <w:pStyle w:val="ConsPlusNormal"/>
        <w:ind w:firstLine="540"/>
        <w:jc w:val="both"/>
      </w:pPr>
      <w:r>
        <w:t>Соблюдение прав граждан, в том числе застрахованных лиц, в сфере охраны здоровья и обеспечение связанных с этими правами государственных гарантий, а также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 являются основными принципами охраны здоровья.</w:t>
      </w:r>
    </w:p>
    <w:p w:rsidR="00B2448A" w:rsidRDefault="00B2448A">
      <w:pPr>
        <w:pStyle w:val="ConsPlusNormal"/>
        <w:ind w:firstLine="540"/>
        <w:jc w:val="both"/>
      </w:pPr>
      <w:r>
        <w:lastRenderedPageBreak/>
        <w:t>Защита прав и свобод человека и гражданина в сфере охраны здоровья относится к полномочиям федеральных органов государственной власти и органов государственной власти субъектов Российской Федерации в сфере охраны здоровья (</w:t>
      </w:r>
      <w:hyperlink r:id="rId12" w:history="1">
        <w:r>
          <w:rPr>
            <w:color w:val="0000FF"/>
          </w:rPr>
          <w:t>статьи 14</w:t>
        </w:r>
      </w:hyperlink>
      <w:r>
        <w:t xml:space="preserve">, </w:t>
      </w:r>
      <w:hyperlink r:id="rId13" w:history="1">
        <w:r>
          <w:rPr>
            <w:color w:val="0000FF"/>
          </w:rPr>
          <w:t>16</w:t>
        </w:r>
      </w:hyperlink>
      <w:r>
        <w:t xml:space="preserve"> Основ).</w:t>
      </w:r>
    </w:p>
    <w:p w:rsidR="00B2448A" w:rsidRDefault="00B2448A">
      <w:pPr>
        <w:pStyle w:val="ConsPlusNormal"/>
        <w:ind w:firstLine="540"/>
        <w:jc w:val="both"/>
      </w:pPr>
      <w:r>
        <w:t xml:space="preserve">Права и обязанности гражданина в сфере охраны здоровья регламентированы </w:t>
      </w:r>
      <w:hyperlink r:id="rId14" w:history="1">
        <w:r>
          <w:rPr>
            <w:color w:val="0000FF"/>
          </w:rPr>
          <w:t>главой 4</w:t>
        </w:r>
      </w:hyperlink>
      <w:r>
        <w:t xml:space="preserve"> Основ.</w:t>
      </w:r>
    </w:p>
    <w:p w:rsidR="00B2448A" w:rsidRDefault="00B2448A">
      <w:pPr>
        <w:pStyle w:val="ConsPlusNormal"/>
        <w:ind w:firstLine="540"/>
        <w:jc w:val="both"/>
      </w:pPr>
      <w:r>
        <w:t>В первую очередь, это право на охрану здоровья, которое обеспечивается охраной окружающей среды, созданием безопасных условий труда, благоприятных условий труда, быта, отдыха, воспитания и обучения граждан, производством и реализацией продуктов питания соответствующего качества, качественных, безопасных и доступных лекарственных препаратов, а также оказанием доступной и качественной медицинской помощи.</w:t>
      </w:r>
    </w:p>
    <w:p w:rsidR="00B2448A" w:rsidRDefault="00B2448A">
      <w:pPr>
        <w:pStyle w:val="ConsPlusNormal"/>
        <w:ind w:firstLine="540"/>
        <w:jc w:val="both"/>
      </w:pPr>
      <w:r>
        <w:t xml:space="preserve">Кроме того, каждый имеет право на медицинскую помощь в гарантированном объеме, оказываемую без взимания платы в соответствии с </w:t>
      </w:r>
      <w:hyperlink r:id="rId15" w:history="1">
        <w:r>
          <w:rPr>
            <w:color w:val="0000FF"/>
          </w:rPr>
          <w:t>программой</w:t>
        </w:r>
      </w:hyperlink>
      <w:r>
        <w:t xml:space="preserve"> государственных гарантий бесплатного оказания гражданам медицинской помощи, а также на получение платных медицинских услуг и иных услуг, в том числе в соответствии с договором добровольного медицинского страхования. Граждане имеют право на получение платных медицинских услуг, предоставляемых по их желанию при оказании медицинской помощи, и платных немедицинских услуг (бытовых, сервисных, транспортных и иных услуг), предоставляемых дополнительно при оказании медицинской помощи.</w:t>
      </w:r>
    </w:p>
    <w:p w:rsidR="00B2448A" w:rsidRDefault="00B2448A">
      <w:pPr>
        <w:pStyle w:val="ConsPlusNormal"/>
        <w:ind w:firstLine="540"/>
        <w:jc w:val="both"/>
      </w:pPr>
      <w:r>
        <w:t xml:space="preserve">Пациент имеет право </w:t>
      </w:r>
      <w:proofErr w:type="gramStart"/>
      <w:r>
        <w:t>на</w:t>
      </w:r>
      <w:proofErr w:type="gramEnd"/>
      <w:r>
        <w:t>:</w:t>
      </w:r>
    </w:p>
    <w:p w:rsidR="00B2448A" w:rsidRDefault="00B2448A">
      <w:pPr>
        <w:pStyle w:val="ConsPlusNormal"/>
        <w:ind w:firstLine="540"/>
        <w:jc w:val="both"/>
      </w:pPr>
      <w:r>
        <w:t>- медицинскую помощь;</w:t>
      </w:r>
    </w:p>
    <w:p w:rsidR="00B2448A" w:rsidRDefault="00B2448A">
      <w:pPr>
        <w:pStyle w:val="ConsPlusNormal"/>
        <w:ind w:firstLine="540"/>
        <w:jc w:val="both"/>
      </w:pPr>
      <w:r>
        <w:t xml:space="preserve">- выбор врача и выбор медицинской организации в соответствии с </w:t>
      </w:r>
      <w:hyperlink r:id="rId16" w:history="1">
        <w:r>
          <w:rPr>
            <w:color w:val="0000FF"/>
          </w:rPr>
          <w:t>Основами</w:t>
        </w:r>
      </w:hyperlink>
      <w:r>
        <w:t>. При оказании гражданину медицинской помощи в рамках программы государственных гарантий бесплатного оказания гражданам медицинской помощи он имеет право на выбор медицинской организации и на выбор врача с учетом согласия врача. При выборе врача и медицинской организации гражданин имеет право на получение информации в доступной для него форме, в том числе размещенной в информационно-телекоммуникационной сети Интернет, о медицинской организации, об осуществляемой ею медицинской деятельности и о врачах, об уровне их образования и квалификации. Лечащий врач предоставляет информацию о состоянии здоровья пациента;</w:t>
      </w:r>
    </w:p>
    <w:p w:rsidR="00B2448A" w:rsidRDefault="00B2448A">
      <w:pPr>
        <w:pStyle w:val="ConsPlusNormal"/>
        <w:ind w:firstLine="540"/>
        <w:jc w:val="both"/>
      </w:pPr>
      <w:r>
        <w:t>- профилактику, диагностику, лечение, медицинскую реабилитацию в медицинских организациях в условиях, соответствующих санитарно-гигиеническим требованиям;</w:t>
      </w:r>
    </w:p>
    <w:p w:rsidR="00B2448A" w:rsidRDefault="00B2448A">
      <w:pPr>
        <w:pStyle w:val="ConsPlusNormal"/>
        <w:ind w:firstLine="540"/>
        <w:jc w:val="both"/>
      </w:pPr>
      <w:r>
        <w:t>- получение консультаций врачей-специалистов;</w:t>
      </w:r>
    </w:p>
    <w:p w:rsidR="00B2448A" w:rsidRDefault="00B2448A">
      <w:pPr>
        <w:pStyle w:val="ConsPlusNormal"/>
        <w:ind w:firstLine="540"/>
        <w:jc w:val="both"/>
      </w:pPr>
      <w:r>
        <w:t>- облегчение боли, связанной с заболеванием и (или) медицинским вмешательством, доступными методами и лекарственными препаратами;</w:t>
      </w:r>
    </w:p>
    <w:p w:rsidR="00B2448A" w:rsidRDefault="00B2448A">
      <w:pPr>
        <w:pStyle w:val="ConsPlusNormal"/>
        <w:ind w:firstLine="540"/>
        <w:jc w:val="both"/>
      </w:pPr>
      <w:r>
        <w:t xml:space="preserve">- получение информации о своих правах и обязанностях, состоянии своего здоровья, выбор лиц, которым в интересах пациента может быть передана информация о состоянии его здоровья. </w:t>
      </w:r>
      <w:proofErr w:type="gramStart"/>
      <w:r>
        <w:t>Каждый имеет право получить в доступной для него форме имеющуюся в медицинской организации информацию о состоянии своего здоровья, в том числе сведения о результатах медицинского обследования, наличии заболевания, об установленном диагнозе и о прогнозе развития заболевания, методах оказания медицинской помощи, связанном с ними риске, возможных видах медицинского вмешательства, его последствиях и результатах оказания медицинской помощи.</w:t>
      </w:r>
      <w:proofErr w:type="gramEnd"/>
      <w:r>
        <w:t xml:space="preserve"> Пациент либо его законный представитель имеет право непосредственно знакомиться с медицинской документацией, отражающей состояние его здоровья, и получать на основании такой документации консультации у других специалистов &lt;1&gt;, а также на основании письменного заявления получать отражающие состояние здоровья медицинские документы, их копии и выписки из медицинских документов. Согласно Федеральному </w:t>
      </w:r>
      <w:hyperlink r:id="rId17" w:history="1">
        <w:r>
          <w:rPr>
            <w:color w:val="0000FF"/>
          </w:rPr>
          <w:t>закону</w:t>
        </w:r>
      </w:hyperlink>
      <w:r>
        <w:t xml:space="preserve"> от 27 июля 2006 г. N 149-ФЗ "Об информации, информационных технологиях и о защите информации" гражданин (физическое лицо) имеет право на получение от государственных органов, органов местного самоуправления, их должностных лиц в порядке, установленном законодательством Российской Федерации, информации, непосредственно затрагивающей его права и свободы;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18" w:history="1">
        <w:r>
          <w:rPr>
            <w:color w:val="0000FF"/>
          </w:rPr>
          <w:t>Часть 4 статьи 22</w:t>
        </w:r>
      </w:hyperlink>
      <w:r>
        <w:t xml:space="preserve"> Основ.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- получение лечебного питания в случае нахождения пациента на лечении в стационарных </w:t>
      </w:r>
      <w:r>
        <w:lastRenderedPageBreak/>
        <w:t>условиях;</w:t>
      </w:r>
    </w:p>
    <w:p w:rsidR="00B2448A" w:rsidRDefault="00B2448A">
      <w:pPr>
        <w:pStyle w:val="ConsPlusNormal"/>
        <w:ind w:firstLine="540"/>
        <w:jc w:val="both"/>
      </w:pPr>
      <w:r>
        <w:t>- защиту сведений, составляющих врачебную тайну;</w:t>
      </w:r>
    </w:p>
    <w:p w:rsidR="00B2448A" w:rsidRDefault="00B2448A">
      <w:pPr>
        <w:pStyle w:val="ConsPlusNormal"/>
        <w:ind w:firstLine="540"/>
        <w:jc w:val="both"/>
      </w:pPr>
      <w:r>
        <w:t xml:space="preserve">- отказ от медицинского вмешательства. Гражданин, один из родителей или иной законный представитель гражданина имеют право отказаться от медицинского вмешательства или потребовать его прекращения в соответствии со </w:t>
      </w:r>
      <w:hyperlink r:id="rId19" w:history="1">
        <w:r>
          <w:rPr>
            <w:color w:val="0000FF"/>
          </w:rPr>
          <w:t>статьей 20</w:t>
        </w:r>
      </w:hyperlink>
      <w:r>
        <w:t xml:space="preserve"> Основ;</w:t>
      </w:r>
    </w:p>
    <w:p w:rsidR="00B2448A" w:rsidRDefault="00B2448A">
      <w:pPr>
        <w:pStyle w:val="ConsPlusNormal"/>
        <w:ind w:firstLine="540"/>
        <w:jc w:val="both"/>
      </w:pPr>
      <w:r>
        <w:t>- возмещение вреда, причиненного здоровью при оказании ему медицинской помощи;</w:t>
      </w:r>
    </w:p>
    <w:p w:rsidR="00B2448A" w:rsidRDefault="00B2448A">
      <w:pPr>
        <w:pStyle w:val="ConsPlusNormal"/>
        <w:ind w:firstLine="540"/>
        <w:jc w:val="both"/>
      </w:pPr>
      <w:r>
        <w:t>- допуск к нему адвоката или законного представителя для защиты своих прав;</w:t>
      </w:r>
    </w:p>
    <w:p w:rsidR="00B2448A" w:rsidRDefault="00B2448A">
      <w:pPr>
        <w:pStyle w:val="ConsPlusNormal"/>
        <w:ind w:firstLine="540"/>
        <w:jc w:val="both"/>
      </w:pPr>
      <w:r>
        <w:t>- допуск к нему священнослужителя, а в случае нахождения пациента на лечении в стационарных условиях - на предоставление условий для отправления религиозных обрядов, проведение которых возможно в стационарных условиях, в том числе на предоставление отдельного помещения, если это не нарушает внутренний распорядок медицинской организации.</w:t>
      </w:r>
    </w:p>
    <w:p w:rsidR="00B2448A" w:rsidRDefault="00B2448A">
      <w:pPr>
        <w:pStyle w:val="ConsPlusNormal"/>
        <w:ind w:firstLine="540"/>
        <w:jc w:val="both"/>
      </w:pPr>
      <w:r>
        <w:t>Граждане имеют право на получение достоверной и своевременной информации о факторах, способствующих сохранению здоровья или оказывающих на него вредное влияние.</w:t>
      </w:r>
    </w:p>
    <w:p w:rsidR="00B2448A" w:rsidRDefault="00B2448A">
      <w:pPr>
        <w:pStyle w:val="ConsPlusNormal"/>
        <w:ind w:firstLine="540"/>
        <w:jc w:val="both"/>
      </w:pPr>
      <w:r>
        <w:t>Граждане имеют право на создание общественных объединений по защите прав граждан в сфере охраны здоровья, формируемых на добровольной основе (</w:t>
      </w:r>
      <w:hyperlink r:id="rId20" w:history="1">
        <w:r>
          <w:rPr>
            <w:color w:val="0000FF"/>
          </w:rPr>
          <w:t>статья 28</w:t>
        </w:r>
      </w:hyperlink>
      <w:r>
        <w:t xml:space="preserve"> Основ).</w:t>
      </w:r>
    </w:p>
    <w:p w:rsidR="00B2448A" w:rsidRDefault="00B2448A">
      <w:pPr>
        <w:pStyle w:val="ConsPlusNormal"/>
        <w:ind w:firstLine="540"/>
        <w:jc w:val="both"/>
      </w:pPr>
      <w:r>
        <w:t>Органы государственной власти и органы местного самоуправления, должностные лица организаций несут ответственность за обеспечение реализации гарантий и соблюдение прав и свобод в сфере охраны здоровья, установленных законодательством Российской Федерации (</w:t>
      </w:r>
      <w:hyperlink r:id="rId21" w:history="1">
        <w:r>
          <w:rPr>
            <w:color w:val="0000FF"/>
          </w:rPr>
          <w:t>статья 98</w:t>
        </w:r>
      </w:hyperlink>
      <w:r>
        <w:t xml:space="preserve"> Основ).</w:t>
      </w:r>
    </w:p>
    <w:p w:rsidR="00B2448A" w:rsidRDefault="00B2448A">
      <w:pPr>
        <w:pStyle w:val="ConsPlusNormal"/>
        <w:ind w:firstLine="540"/>
        <w:jc w:val="both"/>
      </w:pPr>
      <w:r>
        <w:t xml:space="preserve">Согласно </w:t>
      </w:r>
      <w:hyperlink r:id="rId22" w:history="1">
        <w:r>
          <w:rPr>
            <w:color w:val="0000FF"/>
          </w:rPr>
          <w:t>статье 16</w:t>
        </w:r>
      </w:hyperlink>
      <w:r>
        <w:t xml:space="preserve"> Федерального закона застрахованные лица в сфере ОМС имеют право </w:t>
      </w:r>
      <w:proofErr w:type="gramStart"/>
      <w:r>
        <w:t>на</w:t>
      </w:r>
      <w:proofErr w:type="gramEnd"/>
      <w:r>
        <w:t>:</w:t>
      </w:r>
    </w:p>
    <w:p w:rsidR="00B2448A" w:rsidRDefault="00B2448A">
      <w:pPr>
        <w:pStyle w:val="ConsPlusNormal"/>
        <w:ind w:firstLine="540"/>
        <w:jc w:val="both"/>
      </w:pPr>
      <w:r>
        <w:t>- бесплатное оказание им медицинской помощи медицинскими организациями при наступлении страхового случая:</w:t>
      </w:r>
    </w:p>
    <w:p w:rsidR="00B2448A" w:rsidRDefault="00B2448A">
      <w:pPr>
        <w:pStyle w:val="ConsPlusNormal"/>
        <w:ind w:firstLine="540"/>
        <w:jc w:val="both"/>
      </w:pPr>
      <w:r>
        <w:t>на всей территории Российской Федерации в объеме, установленном базовой программой обязательного медицинского страхования;</w:t>
      </w:r>
    </w:p>
    <w:p w:rsidR="00B2448A" w:rsidRDefault="00B2448A">
      <w:pPr>
        <w:pStyle w:val="ConsPlusNormal"/>
        <w:ind w:firstLine="540"/>
        <w:jc w:val="both"/>
      </w:pPr>
      <w:r>
        <w:t>на территории субъекта Российской Федерации, в котором выдан полис обязательного медицинского страхования, в объеме, установленном территориальной программой обязательного медицинского страхования;</w:t>
      </w:r>
    </w:p>
    <w:p w:rsidR="00B2448A" w:rsidRDefault="00B2448A">
      <w:pPr>
        <w:pStyle w:val="ConsPlusNormal"/>
        <w:ind w:firstLine="540"/>
        <w:jc w:val="both"/>
      </w:pPr>
      <w:r>
        <w:t>- выбор страховой медицинской организации путем подачи заявления;</w:t>
      </w:r>
    </w:p>
    <w:p w:rsidR="00B2448A" w:rsidRDefault="00B2448A">
      <w:pPr>
        <w:pStyle w:val="ConsPlusNormal"/>
        <w:ind w:firstLine="540"/>
        <w:jc w:val="both"/>
      </w:pPr>
      <w:r>
        <w:t>- замену страховой медицинской организации, в которой ранее был застрахован гражданин,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путем подачи заявления во вновь выбранную страховую медицинскую организацию;</w:t>
      </w:r>
    </w:p>
    <w:p w:rsidR="00B2448A" w:rsidRDefault="00B2448A">
      <w:pPr>
        <w:pStyle w:val="ConsPlusNormal"/>
        <w:ind w:firstLine="540"/>
        <w:jc w:val="both"/>
      </w:pPr>
      <w:r>
        <w:t>-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</w:r>
    </w:p>
    <w:p w:rsidR="00B2448A" w:rsidRDefault="00B2448A">
      <w:pPr>
        <w:pStyle w:val="ConsPlusNormal"/>
        <w:ind w:firstLine="540"/>
        <w:jc w:val="both"/>
      </w:pPr>
      <w:r>
        <w:t>- выбор врача (с учетом его согласия) путем подачи заявления лично или через своего представителя на имя руководителя медицинской организации;</w:t>
      </w:r>
    </w:p>
    <w:p w:rsidR="00B2448A" w:rsidRDefault="00B2448A">
      <w:pPr>
        <w:pStyle w:val="ConsPlusNormal"/>
        <w:ind w:firstLine="540"/>
        <w:jc w:val="both"/>
      </w:pPr>
      <w:r>
        <w:t>- получение от территориального фонда, страховой медицинской организации и медицинских организаций достоверной информации о видах, качестве и об условиях предоставления медицинской помощи;</w:t>
      </w:r>
    </w:p>
    <w:p w:rsidR="00B2448A" w:rsidRDefault="00B2448A">
      <w:pPr>
        <w:pStyle w:val="ConsPlusNormal"/>
        <w:ind w:firstLine="540"/>
        <w:jc w:val="both"/>
      </w:pPr>
      <w:r>
        <w:t xml:space="preserve">защиту персональных данных, необходимых для ведения персонифицированного учета в сфере обязательного медицинского страхования. Основным документом, обеспечивающим защиту прав и свобод человека и гражданина при обработке его персональных данных, в том числе защиту прав на неприкосновенность частной жизни, личную и семейную тайну, является Федеральный </w:t>
      </w:r>
      <w:hyperlink r:id="rId23" w:history="1">
        <w:r>
          <w:rPr>
            <w:color w:val="0000FF"/>
          </w:rPr>
          <w:t>закон</w:t>
        </w:r>
      </w:hyperlink>
      <w:r>
        <w:t xml:space="preserve"> от 27 июля 2006 г. N 152-ФЗ "О персональных данных";</w:t>
      </w:r>
    </w:p>
    <w:p w:rsidR="00B2448A" w:rsidRDefault="00B2448A">
      <w:pPr>
        <w:pStyle w:val="ConsPlusNormal"/>
        <w:ind w:firstLine="540"/>
        <w:jc w:val="both"/>
      </w:pPr>
      <w:r>
        <w:t>- возмещение страховой медицинской организацией ущерба, причиненного в связи с неисполнением или ненадлежащим исполнением ею обязанностей по организации предоставления медицинской помощи, в соответствии с законодательством Российской Федерации &lt;1&gt;;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24" w:history="1">
        <w:r>
          <w:rPr>
            <w:color w:val="0000FF"/>
          </w:rPr>
          <w:t>Пункт 8 части 1 статьи 16</w:t>
        </w:r>
      </w:hyperlink>
      <w:r>
        <w:t xml:space="preserve"> Федерального закона.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- возмещение медицинской организацией ущерба, причиненного в связи с неисполнением или ненадлежащим исполнением ею обязанностей по организации и оказанию медицинской </w:t>
      </w:r>
      <w:r>
        <w:lastRenderedPageBreak/>
        <w:t>помощи;</w:t>
      </w:r>
    </w:p>
    <w:p w:rsidR="00B2448A" w:rsidRDefault="00B2448A">
      <w:pPr>
        <w:pStyle w:val="ConsPlusNormal"/>
        <w:ind w:firstLine="540"/>
        <w:jc w:val="both"/>
      </w:pPr>
      <w:r>
        <w:t>- защиту прав и законных интересов в сфере обязательного медицинского страхования.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2. Полномочия по информированию: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2.1. федеральных органов, органов государственной власти и органов местного самоуправления в сфере здравоохранения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Официальная статистическая информация в сфере здравоохранения является общедоступной и размещается Министерством здравоохранения Российской Федерации в СМИ, в том числе в сети Интернет.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 xml:space="preserve">К полномочиям органов государственной власти субъектов Российской Федерации, а также органов местного самоуправления городских округов и муниципальных районов в сфере охраны здоровья в соответствии с </w:t>
      </w:r>
      <w:hyperlink r:id="rId25" w:history="1">
        <w:r>
          <w:rPr>
            <w:color w:val="0000FF"/>
          </w:rPr>
          <w:t>Основами</w:t>
        </w:r>
      </w:hyperlink>
      <w:r>
        <w:t xml:space="preserve"> относятся информирование населения субъекта (муниципального образования субъекта) Российской Федерации, в том числе через средства массовой информации, о возможности распространения социально значимых заболеваний и заболеваний, представляющих опасность для окружающих, на территории субъекта (муниципального образования субъекта</w:t>
      </w:r>
      <w:proofErr w:type="gramEnd"/>
      <w:r>
        <w:t>) Российской Федерации &lt;1&gt;, осуществляемое на основе ежегодных статистических данных, а также информирование об угрозе возникновения и о возникновении эпидемий;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2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 декабря 2004 г. N 715 "Об утверждении перечня социально значимых заболеваний и перечня заболеваний, представляющих опасность для окружающих".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2.2. участников ОМС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территориальные фонды ОМС - некоммерческие организации, созданные субъектами Российской Федерации для реализации государственной политики в сфере ОМС на территориях субъектов Российской Федерации.</w:t>
      </w:r>
    </w:p>
    <w:p w:rsidR="00B2448A" w:rsidRDefault="00B2448A">
      <w:pPr>
        <w:pStyle w:val="ConsPlusNormal"/>
        <w:ind w:firstLine="540"/>
        <w:jc w:val="both"/>
      </w:pPr>
      <w:r>
        <w:t xml:space="preserve">Согласно </w:t>
      </w:r>
      <w:hyperlink r:id="rId28" w:history="1">
        <w:r>
          <w:rPr>
            <w:color w:val="0000FF"/>
          </w:rPr>
          <w:t>Типовому положению</w:t>
        </w:r>
      </w:hyperlink>
      <w:r>
        <w:t xml:space="preserve"> о территориальном фонде обязательного медицинского страхования, утвержденному приказом </w:t>
      </w:r>
      <w:proofErr w:type="spellStart"/>
      <w:r>
        <w:t>Минздравсоцразвития</w:t>
      </w:r>
      <w:proofErr w:type="spellEnd"/>
      <w:r>
        <w:t xml:space="preserve"> России от 21 января 2011 г. N 15н, зарегистрированному в Минюсте России 2 февраля 2011 г. N 19661, одной из задач территориального фонда ОМС является обеспечение предусмотренных законодательством Российской Федерации прав граждан в системе обязательного медицинского страхования.</w:t>
      </w:r>
    </w:p>
    <w:p w:rsidR="00B2448A" w:rsidRDefault="00B2448A">
      <w:pPr>
        <w:pStyle w:val="ConsPlusNormal"/>
        <w:ind w:firstLine="540"/>
        <w:jc w:val="both"/>
      </w:pPr>
      <w:r>
        <w:t>С целью выполнения указанной задачи территориальный фонд ОМС осуществляет следующие полномочия и функции:</w:t>
      </w:r>
    </w:p>
    <w:p w:rsidR="00B2448A" w:rsidRDefault="00B2448A">
      <w:pPr>
        <w:pStyle w:val="ConsPlusNormal"/>
        <w:ind w:firstLine="540"/>
        <w:jc w:val="both"/>
      </w:pPr>
      <w:r>
        <w:t xml:space="preserve">- обеспечивает права граждан в сфере обязательного медицинского страхования, в том числе путем проведения контроля объемов, сроков, качества и условий предоставления медицинской помощи, информирование граждан о порядке обеспечения и защиты их прав в соответствии с Федеральным </w:t>
      </w:r>
      <w:hyperlink r:id="rId29" w:history="1">
        <w:r>
          <w:rPr>
            <w:color w:val="0000FF"/>
          </w:rPr>
          <w:t>законом</w:t>
        </w:r>
      </w:hyperlink>
      <w:r>
        <w:t>;</w:t>
      </w:r>
    </w:p>
    <w:p w:rsidR="00B2448A" w:rsidRDefault="00B2448A">
      <w:pPr>
        <w:pStyle w:val="ConsPlusNormal"/>
        <w:ind w:firstLine="540"/>
        <w:jc w:val="both"/>
      </w:pPr>
      <w:r>
        <w:t xml:space="preserve">- обеспечивает в пределах своей компетенции защиту </w:t>
      </w:r>
      <w:hyperlink r:id="rId30" w:history="1">
        <w:r>
          <w:rPr>
            <w:color w:val="0000FF"/>
          </w:rPr>
          <w:t>сведений</w:t>
        </w:r>
      </w:hyperlink>
      <w:r>
        <w:t>, составляющих информацию ограниченного доступа;</w:t>
      </w:r>
    </w:p>
    <w:p w:rsidR="00B2448A" w:rsidRDefault="00B2448A">
      <w:pPr>
        <w:pStyle w:val="ConsPlusNormal"/>
        <w:ind w:firstLine="540"/>
        <w:jc w:val="both"/>
      </w:pPr>
      <w:r>
        <w:t>- организует прием граждан, обеспечивает своевременное и полное рассмотрение обращений граждан в соответствии с законодательством Российской Федерации &lt;1&gt;;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Федеральный </w:t>
      </w:r>
      <w:hyperlink r:id="rId31" w:history="1">
        <w:r>
          <w:rPr>
            <w:color w:val="0000FF"/>
          </w:rPr>
          <w:t>закон</w:t>
        </w:r>
      </w:hyperlink>
      <w:r>
        <w:t xml:space="preserve"> от 2 мая 2006 г. N 59-ФЗ "О порядке рассмотрения обращений граждан Российской Федерации".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- проводит разъяснительную работу, информирование населения по вопросам, относящимся к компетенции территориального фонда ОМС;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 xml:space="preserve">определяет работников, допущенных к работе с данными персонифицированного учета сведений о медицинской помощи, оказанной застрахованным лицам, и обеспечивает их конфиденциальность в соответствии с установленными законодательством Российской </w:t>
      </w:r>
      <w:r>
        <w:lastRenderedPageBreak/>
        <w:t>Федерации требованиями по защите персональных данных &lt;1&gt;.</w:t>
      </w:r>
      <w:proofErr w:type="gramEnd"/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Федеральный </w:t>
      </w:r>
      <w:hyperlink r:id="rId32" w:history="1">
        <w:r>
          <w:rPr>
            <w:color w:val="0000FF"/>
          </w:rPr>
          <w:t>закон</w:t>
        </w:r>
      </w:hyperlink>
      <w:r>
        <w:t xml:space="preserve"> от 27 июля 2006 г. N 152-ФЗ "О персональных данных".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Согласно Федеральному </w:t>
      </w:r>
      <w:hyperlink r:id="rId33" w:history="1">
        <w:r>
          <w:rPr>
            <w:color w:val="0000FF"/>
          </w:rPr>
          <w:t>закону</w:t>
        </w:r>
      </w:hyperlink>
      <w:r>
        <w:t xml:space="preserve"> СМО, осуществляющая деятельность в сфере ОМС, - страховая организация, имеющая лицензию, выданную федеральным органом исполнительной власти, осуществляющим функции по контролю и надзору в сфере страховой деятельности.</w:t>
      </w:r>
    </w:p>
    <w:p w:rsidR="00B2448A" w:rsidRDefault="00B2448A">
      <w:pPr>
        <w:pStyle w:val="ConsPlusNormal"/>
        <w:ind w:firstLine="540"/>
        <w:jc w:val="both"/>
      </w:pPr>
      <w:r>
        <w:t xml:space="preserve">В соответствии с договорами в сфере обязательного медицинского страхования СМО </w:t>
      </w:r>
      <w:proofErr w:type="gramStart"/>
      <w:r>
        <w:t>обязана</w:t>
      </w:r>
      <w:proofErr w:type="gramEnd"/>
      <w:r>
        <w:t>:</w:t>
      </w:r>
    </w:p>
    <w:p w:rsidR="00B2448A" w:rsidRDefault="00B2448A">
      <w:pPr>
        <w:pStyle w:val="ConsPlusNormal"/>
        <w:ind w:firstLine="540"/>
        <w:jc w:val="both"/>
      </w:pPr>
      <w:r>
        <w:t>- собирать, обрабатывать данные персонифицированного учета сведений о застрахованных лицах и персонифицированного учета сведений о медицинской помощи, оказанной застрахованным лицам, обеспечивать их сохранность и конфиденциальность, осуществлять обмен указанными сведениями между субъектами обязательного медицинского страхования и участниками обязательного медицинского страхования;</w:t>
      </w:r>
    </w:p>
    <w:p w:rsidR="00B2448A" w:rsidRDefault="00B2448A">
      <w:pPr>
        <w:pStyle w:val="ConsPlusNormal"/>
        <w:ind w:firstLine="540"/>
        <w:jc w:val="both"/>
      </w:pPr>
      <w:r>
        <w:t>- осуществлять рассмотрение обращений и жалоб граждан, осуществлять деятельность по защите прав и законных интересов застрахованных лиц;</w:t>
      </w:r>
    </w:p>
    <w:p w:rsidR="00B2448A" w:rsidRDefault="00B2448A">
      <w:pPr>
        <w:pStyle w:val="ConsPlusNormal"/>
        <w:ind w:firstLine="540"/>
        <w:jc w:val="both"/>
      </w:pPr>
      <w:r>
        <w:t xml:space="preserve">- получать от медицинских организаций сведения, необходимые для осуществления контроля за соблюдением </w:t>
      </w:r>
      <w:proofErr w:type="gramStart"/>
      <w:r>
        <w:t>требований</w:t>
      </w:r>
      <w:proofErr w:type="gramEnd"/>
      <w:r>
        <w:t xml:space="preserve"> к предоставлению медицинской помощи застрахованным лицам, информацию о режиме работы, видах оказываемой медицинской помощи и иные сведения в объеме и порядке, которые установлены договором на оказание и оплату медицинской помощи по обязательному медицинскому страхованию, обеспечивать их конфиденциальность и сохранность, а также осуществлять проверку их достоверности;</w:t>
      </w:r>
    </w:p>
    <w:p w:rsidR="00B2448A" w:rsidRDefault="00B2448A">
      <w:pPr>
        <w:pStyle w:val="ConsPlusNormal"/>
        <w:ind w:firstLine="540"/>
        <w:jc w:val="both"/>
      </w:pPr>
      <w:r>
        <w:t>- обеспечивать медицинские организации информационным материалом (брошюрами, листовками, памятками) о правах граждан в сфере ОМС, информационными стендами с плакатами и/или информацией о предоставляемых видах и объемах медицинской помощи, условиях ее получения в соответствии с территориальной программой ОМС.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к медицинским организациям в сфере ОМС относятся имеющие право на осуществление медицинской деятельности и включенные в реестр медицинских организаций, осуществляющих деятельность в сфере ОМС, организации любой предусмотренной законодательством Российской Федерации &lt;1&gt; организационно-правовой формы; индивидуальные предприниматели, занимающиеся частной медицинской практикой.</w:t>
      </w:r>
      <w:proofErr w:type="gramEnd"/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35" w:history="1">
        <w:r>
          <w:rPr>
            <w:color w:val="0000FF"/>
          </w:rPr>
          <w:t>Глава 4</w:t>
        </w:r>
      </w:hyperlink>
      <w:r>
        <w:t xml:space="preserve"> Гражданского кодекса Российской Федерации (часть первая) от 30 ноября 1994 г. N 51-ФЗ.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Медицинские организации в сфере ОМС обязаны:</w:t>
      </w:r>
    </w:p>
    <w:p w:rsidR="00B2448A" w:rsidRDefault="00B2448A">
      <w:pPr>
        <w:pStyle w:val="ConsPlusNormal"/>
        <w:ind w:firstLine="540"/>
        <w:jc w:val="both"/>
      </w:pPr>
      <w:r>
        <w:t>- предоставлять пациентам достоверную информацию об оказываемой медицинской помощи, эффективности методов лечения, используемых лекарственных препаратах и о медицинских изделиях;</w:t>
      </w:r>
    </w:p>
    <w:p w:rsidR="00B2448A" w:rsidRDefault="00B2448A">
      <w:pPr>
        <w:pStyle w:val="ConsPlusNormal"/>
        <w:ind w:firstLine="540"/>
        <w:jc w:val="both"/>
      </w:pPr>
      <w:r>
        <w:t xml:space="preserve">- предоставлять пациентам информацию о порядке, об объеме и условиях оказания медицинской помощи в соответствии с </w:t>
      </w:r>
      <w:hyperlink r:id="rId36" w:history="1">
        <w:r>
          <w:rPr>
            <w:color w:val="0000FF"/>
          </w:rPr>
          <w:t>программой</w:t>
        </w:r>
      </w:hyperlink>
      <w:r>
        <w:t xml:space="preserve"> государственных гарантий бесплатного оказания гражданам медицинской помощи;</w:t>
      </w:r>
    </w:p>
    <w:p w:rsidR="00B2448A" w:rsidRDefault="00B2448A">
      <w:pPr>
        <w:pStyle w:val="ConsPlusNormal"/>
        <w:ind w:firstLine="540"/>
        <w:jc w:val="both"/>
      </w:pPr>
      <w:r>
        <w:t>- размещать на своем официальном сайте в сети Интернет информацию о режиме работы, видах оказываемой медицинской помощи;</w:t>
      </w:r>
    </w:p>
    <w:p w:rsidR="00B2448A" w:rsidRDefault="00B2448A">
      <w:pPr>
        <w:pStyle w:val="ConsPlusNormal"/>
        <w:ind w:firstLine="540"/>
        <w:jc w:val="both"/>
      </w:pPr>
      <w:r>
        <w:t>- предоставлять застрахованным лицам, СМО и территориальному фонду ОМС сведения о режиме работы, видах оказываемой медицинской помощи, а также показателях доступности и качества медицинской помощи, перечень которых устанавливается в территориальной программе ОМС;</w:t>
      </w:r>
    </w:p>
    <w:p w:rsidR="00B2448A" w:rsidRDefault="00B2448A">
      <w:pPr>
        <w:pStyle w:val="ConsPlusNormal"/>
        <w:ind w:firstLine="540"/>
        <w:jc w:val="both"/>
      </w:pPr>
      <w:r>
        <w:t>- предоставлять СМО доступное для пациентов место для размещения информационных материалов о правах застрахованных лиц в сфере ОМС.</w:t>
      </w:r>
    </w:p>
    <w:p w:rsidR="00B2448A" w:rsidRDefault="00B2448A">
      <w:pPr>
        <w:pStyle w:val="ConsPlusNormal"/>
        <w:ind w:firstLine="540"/>
        <w:jc w:val="both"/>
      </w:pPr>
      <w:r>
        <w:t xml:space="preserve">Согласно </w:t>
      </w:r>
      <w:hyperlink r:id="rId37" w:history="1">
        <w:r>
          <w:rPr>
            <w:color w:val="0000FF"/>
          </w:rPr>
          <w:t>Основам</w:t>
        </w:r>
      </w:hyperlink>
      <w:r>
        <w:t xml:space="preserve"> медицинская организация имеет право создавать локальные информационные системы, содержащие данные о пациентах и об оказываемых им медицинских услугах, с соблюдением требований о защите персональных данных и соблюдением врачебной тайны.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 Механизмы осуществления информирования.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В целях обеспечения информированности застрахованных лиц о правах в сфере ОМС возможны следующие направления работы участников ОМС:</w:t>
      </w:r>
    </w:p>
    <w:p w:rsidR="00B2448A" w:rsidRDefault="00B2448A">
      <w:pPr>
        <w:pStyle w:val="ConsPlusNormal"/>
        <w:ind w:firstLine="540"/>
        <w:jc w:val="both"/>
      </w:pPr>
      <w:r>
        <w:t>- работа с обращениями застрахованных лиц и их представителей;</w:t>
      </w:r>
    </w:p>
    <w:p w:rsidR="00B2448A" w:rsidRDefault="00B2448A">
      <w:pPr>
        <w:pStyle w:val="ConsPlusNormal"/>
        <w:ind w:firstLine="540"/>
        <w:jc w:val="both"/>
      </w:pPr>
      <w:r>
        <w:t>- работа с общественными коллективами;</w:t>
      </w:r>
    </w:p>
    <w:p w:rsidR="00B2448A" w:rsidRDefault="00B2448A">
      <w:pPr>
        <w:pStyle w:val="ConsPlusNormal"/>
        <w:ind w:firstLine="540"/>
        <w:jc w:val="both"/>
      </w:pPr>
      <w:r>
        <w:t>- работа со средствами массовой информации;</w:t>
      </w:r>
    </w:p>
    <w:p w:rsidR="00B2448A" w:rsidRDefault="00B2448A">
      <w:pPr>
        <w:pStyle w:val="ConsPlusNormal"/>
        <w:ind w:firstLine="540"/>
        <w:jc w:val="both"/>
      </w:pPr>
      <w:r>
        <w:t>- выпуск наглядных материалов (календари, брошюры и т.д.);</w:t>
      </w:r>
    </w:p>
    <w:p w:rsidR="00B2448A" w:rsidRDefault="00B2448A">
      <w:pPr>
        <w:pStyle w:val="ConsPlusNormal"/>
        <w:ind w:firstLine="540"/>
        <w:jc w:val="both"/>
      </w:pPr>
      <w:r>
        <w:t>- размещение информации о правах застрахованных лиц в медицинских организациях, СМО, территориальных фондах ОМС;</w:t>
      </w:r>
    </w:p>
    <w:p w:rsidR="00B2448A" w:rsidRDefault="00B2448A">
      <w:pPr>
        <w:pStyle w:val="ConsPlusNormal"/>
        <w:ind w:firstLine="540"/>
        <w:jc w:val="both"/>
      </w:pPr>
      <w:r>
        <w:t>- использование информационно-телекоммуникационных сетей.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3.1. Работа с обращениями застрахованных лиц и их представителей.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Работа с обращениями граждан в территориальных фондах ОМС и СМО проводится в соответствии с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 мая 2006 г. N 59-ФЗ "О порядке рассмотрения обращений граждан Российской Федерации" (в редакции федерального закона от 7 мая 2013 г. N 80-ФЗ).</w:t>
      </w:r>
    </w:p>
    <w:p w:rsidR="00B2448A" w:rsidRDefault="00B2448A">
      <w:pPr>
        <w:pStyle w:val="ConsPlusNormal"/>
        <w:ind w:firstLine="540"/>
        <w:jc w:val="both"/>
      </w:pPr>
      <w:r>
        <w:t>В территориальных фондах ОМС и СМО определяются часы приема населения руководителями этих организаций и уполномоченными на то лицами. До сведения застрахованных лиц доводятся адреса и телефоны СМО, территориальных фондов ОМС и их филиалов, информация о месте приема, а также об установленных для приема днях и часах.</w:t>
      </w:r>
    </w:p>
    <w:p w:rsidR="00B2448A" w:rsidRDefault="00B2448A">
      <w:pPr>
        <w:pStyle w:val="ConsPlusNormal"/>
        <w:ind w:firstLine="540"/>
        <w:jc w:val="both"/>
      </w:pPr>
      <w:r>
        <w:t>В целях изучения мнения населения об уровне оказания медицинской помощи могут организовываться мероприятия по типу "горячей линии", "открытого телефона" совместно с представителями органов исполнительной власти в сфере здравоохранения в субъекте Российской Федерации, встречи с населением с последующим анализом обращений в средствах массовой информации.</w:t>
      </w:r>
    </w:p>
    <w:p w:rsidR="00B2448A" w:rsidRDefault="00B2448A">
      <w:pPr>
        <w:pStyle w:val="ConsPlusNormal"/>
        <w:ind w:firstLine="540"/>
        <w:jc w:val="both"/>
      </w:pPr>
      <w:r>
        <w:t>Порядок информирования застрахованных лиц о выявленных нарушениях в предоставлении медицинской помощи по территориальной программе обязательного медицинского страхования утвержден Федеральным фондом ОМС &lt;1&gt;.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39" w:history="1">
        <w:r>
          <w:rPr>
            <w:color w:val="0000FF"/>
          </w:rPr>
          <w:t>Приказ</w:t>
        </w:r>
      </w:hyperlink>
      <w:r>
        <w:t xml:space="preserve"> Федерального фонда ОМС от 1 декабря 2010 г. N 230 "Об утверждении Порядка организации и проведения контроля объемов, сроков, качества и условий предоставления медицинской помощи по ОМС".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3.2. Работа с общественными коллективами.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proofErr w:type="gramStart"/>
      <w:r>
        <w:t>Сотрудники территориальных фондов ОМС и СМО проводят информационно-разъяснительную работу (беседы и лекции) по законодательству Российской Федерации в сфере обязательного медицинского страхования среди коллективов медицинских работников, трудовых коллективов, общественных объединений пациентов и прочих групп застрахованных лиц, в том числе по вопросам получения бесплатной медицинской помощи по программам ОМС, используя при этом наглядную агитацию и раздаточные материалы.</w:t>
      </w:r>
      <w:proofErr w:type="gramEnd"/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3.3. Работа со средствами массовой информации (далее - СМИ).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Работа со средствами массовой информации может вестись по следующим направлениям:</w:t>
      </w:r>
    </w:p>
    <w:p w:rsidR="00B2448A" w:rsidRDefault="00B2448A">
      <w:pPr>
        <w:pStyle w:val="ConsPlusNormal"/>
        <w:ind w:firstLine="540"/>
        <w:jc w:val="both"/>
      </w:pPr>
      <w:r>
        <w:t>- размещение публикаций по правам застрахованных лиц в сфере ОМС в печатных электронных средствах массовой информации;</w:t>
      </w:r>
    </w:p>
    <w:p w:rsidR="00B2448A" w:rsidRDefault="00B2448A">
      <w:pPr>
        <w:pStyle w:val="ConsPlusNormal"/>
        <w:ind w:firstLine="540"/>
        <w:jc w:val="both"/>
      </w:pPr>
      <w:r>
        <w:t>- комментарии врачей, экономистов, юристов по конкретным обращениям застрахованных лиц с учетом требований законодательства в сфере защиты персональных данных;</w:t>
      </w:r>
    </w:p>
    <w:p w:rsidR="00B2448A" w:rsidRDefault="00B2448A">
      <w:pPr>
        <w:pStyle w:val="ConsPlusNormal"/>
        <w:ind w:firstLine="540"/>
        <w:jc w:val="both"/>
      </w:pPr>
      <w:r>
        <w:t>- публикации отчетов территориальных фондов ОМС и СМО о результатах работы по защите прав застрахованных лиц, в том числе по судебной практике;</w:t>
      </w:r>
    </w:p>
    <w:p w:rsidR="00B2448A" w:rsidRDefault="00B2448A">
      <w:pPr>
        <w:pStyle w:val="ConsPlusNormal"/>
        <w:ind w:firstLine="540"/>
        <w:jc w:val="both"/>
      </w:pPr>
      <w:r>
        <w:lastRenderedPageBreak/>
        <w:t>- публикации номеров телефонов "горячей телефонной линии" и расписания приема застрахованных лиц в территориальных фондах ОМС и СМО;</w:t>
      </w:r>
    </w:p>
    <w:p w:rsidR="00B2448A" w:rsidRDefault="00B2448A">
      <w:pPr>
        <w:pStyle w:val="ConsPlusNormal"/>
        <w:ind w:firstLine="540"/>
        <w:jc w:val="both"/>
      </w:pPr>
      <w:r>
        <w:t>- размещение публикаций в территориальных бесплатных (рекламно-информационных) газетах в целях обеспечения доступности информации для социально незащищенных групп застрахованных лиц;</w:t>
      </w:r>
    </w:p>
    <w:p w:rsidR="00B2448A" w:rsidRDefault="00B2448A">
      <w:pPr>
        <w:pStyle w:val="ConsPlusNormal"/>
        <w:ind w:firstLine="540"/>
        <w:jc w:val="both"/>
      </w:pPr>
      <w:r>
        <w:t>- организация выступлений на каналах радио и телевидения субъектов Российской Федерации.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3.4. Выпуск наглядных материалов.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Для обеспечения информированности каждого застрахованного лица о правах в сфере здравоохранения и ОМС возможно применение методов рекламной информации. При этом информацию о правах целесообразно сочетать с часто используемыми сведениями (расписание поездов, автобусов, календари, схемы метро и др.).</w:t>
      </w:r>
    </w:p>
    <w:p w:rsidR="00B2448A" w:rsidRDefault="00B2448A">
      <w:pPr>
        <w:pStyle w:val="ConsPlusNormal"/>
        <w:ind w:firstLine="540"/>
        <w:jc w:val="both"/>
      </w:pPr>
      <w:r>
        <w:t>Кроме этого, возможно издание брошюр по различным аспектам прав застрахованных лиц в сфере здравоохранения и ОМС.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3.5. Размещение информации.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Информация о правах застрахованных лиц в сфере здравоохранения и ОМС размещается в медицинских организациях, СМО, территориальных фондах ОМС, Многофункциональных центрах предоставления государственных и муниципальных услуг в доступных для населения местах (</w:t>
      </w:r>
      <w:hyperlink w:anchor="P242" w:history="1">
        <w:r>
          <w:rPr>
            <w:color w:val="0000FF"/>
          </w:rPr>
          <w:t>приложения 1</w:t>
        </w:r>
      </w:hyperlink>
      <w:r>
        <w:t xml:space="preserve"> - </w:t>
      </w:r>
      <w:hyperlink w:anchor="P358" w:history="1">
        <w:r>
          <w:rPr>
            <w:color w:val="0000FF"/>
          </w:rPr>
          <w:t>3</w:t>
        </w:r>
      </w:hyperlink>
      <w:r>
        <w:t xml:space="preserve"> к Информационному письму).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3.6. Мероприятия по созданию и поддержанию </w:t>
      </w:r>
      <w:proofErr w:type="spellStart"/>
      <w:r>
        <w:t>интернет-ресурсов</w:t>
      </w:r>
      <w:proofErr w:type="spellEnd"/>
      <w:r>
        <w:t xml:space="preserve"> территориальных фондов ОМС и СМО.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Для организации работы по информированию граждан целесообразно размещение следующей информации на общедоступных страницах Интернет-сайтов территориальных фондов ОМС и СМО:</w:t>
      </w:r>
    </w:p>
    <w:p w:rsidR="00B2448A" w:rsidRDefault="00B2448A">
      <w:pPr>
        <w:pStyle w:val="ConsPlusNormal"/>
        <w:ind w:firstLine="540"/>
        <w:jc w:val="both"/>
      </w:pPr>
      <w:r>
        <w:t>- общей нормативно-справочной информации о деятельности сферы ОМС;</w:t>
      </w:r>
    </w:p>
    <w:p w:rsidR="00B2448A" w:rsidRDefault="00B2448A">
      <w:pPr>
        <w:pStyle w:val="ConsPlusNormal"/>
        <w:ind w:firstLine="540"/>
        <w:jc w:val="both"/>
      </w:pPr>
      <w:r>
        <w:t>- нормативных правовых, информационных документов по конкретному субъекту Российской Федерации;</w:t>
      </w:r>
    </w:p>
    <w:p w:rsidR="00B2448A" w:rsidRDefault="00B2448A">
      <w:pPr>
        <w:pStyle w:val="ConsPlusNormal"/>
        <w:ind w:firstLine="540"/>
        <w:jc w:val="both"/>
      </w:pPr>
      <w:r>
        <w:t>- контактной информации, в том числе телефонов "горячей телефонной линии".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>СМО размещают на собственных официальных сайтах в сети Интернет, опубликовывают в СМИ или доводят до сведения застрахованных лиц иными предусмотренными законодательством Российской Федерации &lt;1&gt; способами информацию о своей деятельности, составе учредителей (участников, акционеров), финансовых результатах деятельности, об опыте работы, о количестве застрахованных лиц, медицинских организациях, осуществляющих деятельность в сфере ОМС на территории субъекта Российской Федерации, видах, качестве и об условиях</w:t>
      </w:r>
      <w:proofErr w:type="gramEnd"/>
      <w:r>
        <w:t xml:space="preserve"> предоставления медицинской помощи, о выявленных по обращениям застрахованных лиц нарушениях при предоставлении медицинской помощи, правах граждан в сфере ОМС, в том числе праве выбора или замены СМО, медицинской организации, порядке получения полиса ОМС, а также об обязанностях застрахованных лиц.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Федеральный </w:t>
      </w:r>
      <w:hyperlink r:id="rId40" w:history="1">
        <w:r>
          <w:rPr>
            <w:color w:val="0000FF"/>
          </w:rPr>
          <w:t>закон</w:t>
        </w:r>
      </w:hyperlink>
      <w:r>
        <w:t xml:space="preserve"> от 27 июля 2006 г. 149-ФЗ "Об информации, информационных технологиях и о защите информации".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Требования к размещению СМО информации утверждены в </w:t>
      </w:r>
      <w:hyperlink r:id="rId41" w:history="1">
        <w:r>
          <w:rPr>
            <w:color w:val="0000FF"/>
          </w:rPr>
          <w:t>разделе XIII</w:t>
        </w:r>
      </w:hyperlink>
      <w:r>
        <w:t xml:space="preserve"> Правил ОМС &lt;1&gt;. Требования к подсистеме информирования граждан (официальному сайту СМО в сети Интернет) утверждены в </w:t>
      </w:r>
      <w:hyperlink r:id="rId42" w:history="1">
        <w:r>
          <w:rPr>
            <w:color w:val="0000FF"/>
          </w:rPr>
          <w:t>Общих принципах</w:t>
        </w:r>
      </w:hyperlink>
      <w:r>
        <w:t xml:space="preserve"> построения и функционирования информационных систем и порядка информационного взаимодействия в сфере ОМС &lt;2&gt;.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43" w:history="1">
        <w:r>
          <w:rPr>
            <w:color w:val="0000FF"/>
          </w:rPr>
          <w:t>Приказ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28 февраля 2011 г. N 158н.</w:t>
      </w:r>
    </w:p>
    <w:p w:rsidR="00B2448A" w:rsidRDefault="00B2448A">
      <w:pPr>
        <w:pStyle w:val="ConsPlusNormal"/>
        <w:ind w:firstLine="540"/>
        <w:jc w:val="both"/>
      </w:pPr>
      <w:r>
        <w:lastRenderedPageBreak/>
        <w:t xml:space="preserve">&lt;2&gt; </w:t>
      </w:r>
      <w:hyperlink r:id="rId44" w:history="1">
        <w:r>
          <w:rPr>
            <w:color w:val="0000FF"/>
          </w:rPr>
          <w:t>Приказ</w:t>
        </w:r>
      </w:hyperlink>
      <w:r>
        <w:t xml:space="preserve"> Федерального фонда ОМС от 7 апреля 2011 г. N 79.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3.7. Размещение информации для лиц с ограниченными возможностями и инвалидов.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Информационное обеспечение в сфере ОМС должно соответствовать нормам и требованиям к созданию условий инвалидам и другим маломобильным группам населения для беспрепятственного доступа к информации, предусмотренным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Федерации", другими федеральными законами и иными нормативными правовыми актами &lt;1&gt;.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46" w:history="1">
        <w:r>
          <w:rPr>
            <w:color w:val="0000FF"/>
          </w:rPr>
          <w:t>Приказ</w:t>
        </w:r>
      </w:hyperlink>
      <w:r>
        <w:t xml:space="preserve"> Минтруда России от 25 декабря 2012 г. N 627 "Об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специфики". Методические </w:t>
      </w:r>
      <w:hyperlink r:id="rId47" w:history="1">
        <w:r>
          <w:rPr>
            <w:color w:val="0000FF"/>
          </w:rPr>
          <w:t>рекомендации</w:t>
        </w:r>
      </w:hyperlink>
      <w:r>
        <w:t xml:space="preserve"> Минтруда России от 18 сентября 2012 года "Методика паспортизации и классификации объектов и услуг с целью их объективной оценки для разработки мер, обеспечивающих их доступность. Методическое пособие".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4. Порядок </w:t>
      </w:r>
      <w:proofErr w:type="gramStart"/>
      <w:r>
        <w:t>контроля за</w:t>
      </w:r>
      <w:proofErr w:type="gramEnd"/>
      <w:r>
        <w:t xml:space="preserve"> размещением информационных материалов и соблюдением требований к ним и отчетность по информирования в сфере ОМС.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proofErr w:type="gramStart"/>
      <w:r>
        <w:t xml:space="preserve">Порядок контроля за размещением информационных материалов и соблюдением требований к ним осуществляется в соответствии с договорами в сфере ОМС &lt;1&gt;, </w:t>
      </w:r>
      <w:hyperlink r:id="rId48" w:history="1">
        <w:r>
          <w:rPr>
            <w:color w:val="0000FF"/>
          </w:rPr>
          <w:t>порядком</w:t>
        </w:r>
      </w:hyperlink>
      <w:r>
        <w:t xml:space="preserve"> организации и проведения контроля объемов, сроков, качества и условий предоставления медицинской помощи по ОМС &lt;2&gt; и </w:t>
      </w:r>
      <w:hyperlink r:id="rId49" w:history="1">
        <w:r>
          <w:rPr>
            <w:color w:val="0000FF"/>
          </w:rPr>
          <w:t>Положением</w:t>
        </w:r>
      </w:hyperlink>
      <w:r>
        <w:t xml:space="preserve"> о контроле за деятельностью СМО и медицинских организаций в сфере ОМС территориальными фондами ОМС &lt;3&gt;.</w:t>
      </w:r>
      <w:proofErr w:type="gramEnd"/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Приказы </w:t>
      </w:r>
      <w:proofErr w:type="spellStart"/>
      <w:r>
        <w:t>Минздравсоцразвития</w:t>
      </w:r>
      <w:proofErr w:type="spellEnd"/>
      <w:r>
        <w:t xml:space="preserve"> России от 9 сентября 2011 г. </w:t>
      </w:r>
      <w:hyperlink r:id="rId50" w:history="1">
        <w:r>
          <w:rPr>
            <w:color w:val="0000FF"/>
          </w:rPr>
          <w:t>N 1030н</w:t>
        </w:r>
      </w:hyperlink>
      <w:r>
        <w:t xml:space="preserve"> "Об утверждении формы типового договора о финансовом обеспечении обязательного медицинского страхования" и Минздрава России от 24 декабря 2012 г. </w:t>
      </w:r>
      <w:hyperlink r:id="rId51" w:history="1">
        <w:r>
          <w:rPr>
            <w:color w:val="0000FF"/>
          </w:rPr>
          <w:t>N 1355н</w:t>
        </w:r>
      </w:hyperlink>
      <w:r>
        <w:t xml:space="preserve"> "Об утверждении формы типового договора на оказание и оплату медицинской помощи по ОМС".</w:t>
      </w:r>
    </w:p>
    <w:p w:rsidR="00B2448A" w:rsidRDefault="00B2448A">
      <w:pPr>
        <w:pStyle w:val="ConsPlusNormal"/>
        <w:ind w:firstLine="540"/>
        <w:jc w:val="both"/>
      </w:pPr>
      <w:r>
        <w:t xml:space="preserve">&lt;2&gt; </w:t>
      </w:r>
      <w:hyperlink r:id="rId52" w:history="1">
        <w:r>
          <w:rPr>
            <w:color w:val="0000FF"/>
          </w:rPr>
          <w:t>Приказ</w:t>
        </w:r>
      </w:hyperlink>
      <w:r>
        <w:t xml:space="preserve"> Федерального фонда ОМС от 1 декабря 2010 г. N 230.</w:t>
      </w:r>
    </w:p>
    <w:p w:rsidR="00B2448A" w:rsidRDefault="00B2448A">
      <w:pPr>
        <w:pStyle w:val="ConsPlusNormal"/>
        <w:ind w:firstLine="540"/>
        <w:jc w:val="both"/>
      </w:pPr>
      <w:r>
        <w:t xml:space="preserve">&lt;3&gt; </w:t>
      </w:r>
      <w:hyperlink r:id="rId53" w:history="1">
        <w:r>
          <w:rPr>
            <w:color w:val="0000FF"/>
          </w:rPr>
          <w:t>Приказ</w:t>
        </w:r>
      </w:hyperlink>
      <w:r>
        <w:t xml:space="preserve"> Федерального фонда ОМС от 16 апреля 2012 г. N 73.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размещением информационных материалов и соблюдением требований к ним в территориальном фонде ОМС осуществляется Федеральным фондом ОМС в соответствии с графиком проверок и руководством территориального фонда ОМС (внутренний контроль не реже 1 раза в год).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размещением информационных материалов и соблюдением требований к ним в СМО осуществляется Федеральным фондом ОМС, территориальным фондом ОМС в соответствии с графиком проверок и руководством СМО (внутренний контроль не реже 1 раза в год).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>Контроль за</w:t>
      </w:r>
      <w:proofErr w:type="gramEnd"/>
      <w:r>
        <w:t xml:space="preserve"> размещением информационных материалов и соблюдением требований к ним в медицинской организации осуществляется Федеральным фондом ОМС, территориальным фондом ОМС, СМО в соответствии с графиком проверок и руководством медицинской организации (внутренний контроль не реже 1 раза в год).</w:t>
      </w:r>
    </w:p>
    <w:p w:rsidR="00B2448A" w:rsidRDefault="00B2448A">
      <w:pPr>
        <w:pStyle w:val="ConsPlusNormal"/>
        <w:ind w:firstLine="540"/>
        <w:jc w:val="both"/>
      </w:pPr>
      <w:r>
        <w:t xml:space="preserve">Отчетность по информированию в сфере ОМС предоставляется СМО и филиалами территориальных фондов ОМС в территориальные фонды ОМС, территориальными фондами ОМС в Федеральный фонд ОМС по </w:t>
      </w:r>
      <w:hyperlink r:id="rId54" w:history="1">
        <w:r>
          <w:rPr>
            <w:color w:val="0000FF"/>
          </w:rPr>
          <w:t>форме</w:t>
        </w:r>
      </w:hyperlink>
      <w:r>
        <w:t xml:space="preserve"> и в сроки, утвержденные Федеральным фондом ОМС &lt;1&gt;.</w:t>
      </w: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r>
        <w:t xml:space="preserve">&lt;1&gt; </w:t>
      </w:r>
      <w:hyperlink r:id="rId55" w:history="1">
        <w:r>
          <w:rPr>
            <w:color w:val="0000FF"/>
          </w:rPr>
          <w:t>Приказ</w:t>
        </w:r>
      </w:hyperlink>
      <w:r>
        <w:t xml:space="preserve"> Федерального фонда ОМС от 16 августа 2011 г. N 145 "Об утверждении формы и порядка ведения отчетности N ПГ "Организация защиты прав застрахованных лиц в сфере ОМС".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5. Рекомендации по развитию системы информирования.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 xml:space="preserve">Для облегчения взаимодействия пользователей </w:t>
      </w:r>
      <w:proofErr w:type="spellStart"/>
      <w:r>
        <w:t>интернет-ресурса</w:t>
      </w:r>
      <w:proofErr w:type="spellEnd"/>
      <w:r>
        <w:t xml:space="preserve"> рекомендуется:</w:t>
      </w:r>
    </w:p>
    <w:p w:rsidR="00B2448A" w:rsidRDefault="00B2448A">
      <w:pPr>
        <w:pStyle w:val="ConsPlusNormal"/>
        <w:ind w:firstLine="540"/>
        <w:jc w:val="both"/>
      </w:pPr>
      <w:r>
        <w:t>- организация разделов по защите прав застрахованных лиц, в том числе для размещения отчетов территориальных фондов ОМС и СМО о результатах работы по защите прав застрахованных лиц и судебной практике;</w:t>
      </w:r>
    </w:p>
    <w:p w:rsidR="00B2448A" w:rsidRDefault="00B2448A">
      <w:pPr>
        <w:pStyle w:val="ConsPlusNormal"/>
        <w:ind w:firstLine="540"/>
        <w:jc w:val="both"/>
      </w:pPr>
      <w:r>
        <w:t>- организация "горячей линии" с использованием веб-сервисов (онлайн сообщений, сообщений по электронной почте);</w:t>
      </w:r>
    </w:p>
    <w:p w:rsidR="00B2448A" w:rsidRDefault="00B2448A">
      <w:pPr>
        <w:pStyle w:val="ConsPlusNormal"/>
        <w:ind w:firstLine="540"/>
        <w:jc w:val="both"/>
      </w:pPr>
      <w:r>
        <w:t>- группировка информации, предназначенной или затрагивающей:</w:t>
      </w:r>
    </w:p>
    <w:p w:rsidR="00B2448A" w:rsidRDefault="00B2448A">
      <w:pPr>
        <w:pStyle w:val="ConsPlusNormal"/>
        <w:ind w:firstLine="540"/>
        <w:jc w:val="both"/>
      </w:pPr>
      <w:r>
        <w:t>- СМО;</w:t>
      </w:r>
    </w:p>
    <w:p w:rsidR="00B2448A" w:rsidRDefault="00B2448A">
      <w:pPr>
        <w:pStyle w:val="ConsPlusNormal"/>
        <w:ind w:firstLine="540"/>
        <w:jc w:val="both"/>
      </w:pPr>
      <w:r>
        <w:t>- застрахованных лиц;</w:t>
      </w:r>
    </w:p>
    <w:p w:rsidR="00B2448A" w:rsidRDefault="00B2448A">
      <w:pPr>
        <w:pStyle w:val="ConsPlusNormal"/>
        <w:ind w:firstLine="540"/>
        <w:jc w:val="both"/>
      </w:pPr>
      <w:r>
        <w:t>- страхователей;</w:t>
      </w:r>
    </w:p>
    <w:p w:rsidR="00B2448A" w:rsidRDefault="00B2448A">
      <w:pPr>
        <w:pStyle w:val="ConsPlusNormal"/>
        <w:ind w:firstLine="540"/>
        <w:jc w:val="both"/>
      </w:pPr>
      <w:r>
        <w:t>- медицинские организации.</w:t>
      </w:r>
    </w:p>
    <w:p w:rsidR="00B2448A" w:rsidRDefault="00B2448A">
      <w:pPr>
        <w:pStyle w:val="ConsPlusNormal"/>
        <w:ind w:firstLine="540"/>
        <w:jc w:val="both"/>
      </w:pPr>
      <w:r>
        <w:t>В целях обеспечения диалога заинтересованных сторон рекомендуется:</w:t>
      </w:r>
    </w:p>
    <w:p w:rsidR="00B2448A" w:rsidRDefault="00B2448A">
      <w:pPr>
        <w:pStyle w:val="ConsPlusNormal"/>
        <w:ind w:firstLine="540"/>
        <w:jc w:val="both"/>
      </w:pPr>
      <w:r>
        <w:t>- организация форумов с участием в них представителей территориальных фондов ОМС;</w:t>
      </w:r>
    </w:p>
    <w:p w:rsidR="00B2448A" w:rsidRDefault="00B2448A">
      <w:pPr>
        <w:pStyle w:val="ConsPlusNormal"/>
        <w:ind w:firstLine="540"/>
        <w:jc w:val="both"/>
      </w:pPr>
      <w:r>
        <w:t>- публикация ответов на вопросы, заданные на форуме;</w:t>
      </w:r>
    </w:p>
    <w:p w:rsidR="00B2448A" w:rsidRDefault="00B2448A">
      <w:pPr>
        <w:pStyle w:val="ConsPlusNormal"/>
        <w:ind w:firstLine="540"/>
        <w:jc w:val="both"/>
      </w:pPr>
      <w:r>
        <w:t>- использование оповещений (через подписные механизмы) заинтересованных лиц;</w:t>
      </w:r>
    </w:p>
    <w:p w:rsidR="00B2448A" w:rsidRDefault="00B2448A">
      <w:pPr>
        <w:pStyle w:val="ConsPlusNormal"/>
        <w:ind w:firstLine="540"/>
        <w:jc w:val="both"/>
      </w:pPr>
      <w:r>
        <w:t>- организация механизма обратной связи с пользователями Интернет-сайта.</w:t>
      </w:r>
    </w:p>
    <w:p w:rsidR="00B2448A" w:rsidRDefault="00B2448A">
      <w:pPr>
        <w:pStyle w:val="ConsPlusNormal"/>
        <w:ind w:firstLine="540"/>
        <w:jc w:val="both"/>
      </w:pPr>
      <w:r>
        <w:t>Для повышения информированности граждан рекомендуется:</w:t>
      </w:r>
    </w:p>
    <w:p w:rsidR="00B2448A" w:rsidRDefault="00B2448A">
      <w:pPr>
        <w:pStyle w:val="ConsPlusNormal"/>
        <w:ind w:firstLine="540"/>
        <w:jc w:val="both"/>
      </w:pPr>
      <w:r>
        <w:t>- организация и обновление новостной ленты Интернет-сайта;</w:t>
      </w:r>
    </w:p>
    <w:p w:rsidR="00B2448A" w:rsidRDefault="00B2448A">
      <w:pPr>
        <w:pStyle w:val="ConsPlusNormal"/>
        <w:ind w:firstLine="540"/>
        <w:jc w:val="both"/>
      </w:pPr>
      <w:r>
        <w:t>- публикация выступлений и комментариев врачей, юристов, экономистов, в том числе по конкретным обращениям застрахованных лиц, с учетом требований законодательства в сфере защиты персональных данных;</w:t>
      </w:r>
    </w:p>
    <w:p w:rsidR="00B2448A" w:rsidRDefault="00B2448A">
      <w:pPr>
        <w:pStyle w:val="ConsPlusNormal"/>
        <w:ind w:firstLine="540"/>
        <w:jc w:val="both"/>
      </w:pPr>
      <w:r>
        <w:t xml:space="preserve">- публикация печатных материалов в электронном виде, в </w:t>
      </w:r>
      <w:proofErr w:type="spellStart"/>
      <w:r>
        <w:t>т.ч</w:t>
      </w:r>
      <w:proofErr w:type="spellEnd"/>
      <w:r>
        <w:t>. различных справочников (СМО, медицинских организаций).</w:t>
      </w:r>
    </w:p>
    <w:p w:rsidR="00B2448A" w:rsidRDefault="00B2448A">
      <w:pPr>
        <w:pStyle w:val="ConsPlusNormal"/>
        <w:ind w:firstLine="540"/>
        <w:jc w:val="both"/>
      </w:pPr>
      <w:r>
        <w:t xml:space="preserve">Для эффективной защиты прав застрахованных лиц рекомендуется территориальным фондам и СМО развивать службу представителей, осуществляющих консультирование и оперативное решение правовых вопросов получения бесплатной и доступной медицинской помощи </w:t>
      </w:r>
      <w:proofErr w:type="gramStart"/>
      <w:r>
        <w:t>в</w:t>
      </w:r>
      <w:proofErr w:type="gramEnd"/>
      <w:r>
        <w:t>:</w:t>
      </w:r>
    </w:p>
    <w:p w:rsidR="00B2448A" w:rsidRDefault="00B2448A">
      <w:pPr>
        <w:pStyle w:val="ConsPlusNormal"/>
        <w:ind w:firstLine="540"/>
        <w:jc w:val="both"/>
      </w:pPr>
      <w:r>
        <w:t xml:space="preserve">- медицинских </w:t>
      </w:r>
      <w:proofErr w:type="gramStart"/>
      <w:r>
        <w:t>организациях</w:t>
      </w:r>
      <w:proofErr w:type="gramEnd"/>
      <w:r>
        <w:t>;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>- органах социальной защиты, а также учреждениях социальной помощи (домах ночного пребывания, социальных приютов, социальных гостиниц, центров социальной адаптации и других), создаваемых в системе органов социальной защиты населения.</w:t>
      </w:r>
      <w:proofErr w:type="gramEnd"/>
    </w:p>
    <w:p w:rsidR="00B2448A" w:rsidRDefault="00B2448A">
      <w:pPr>
        <w:pStyle w:val="ConsPlusNormal"/>
        <w:ind w:firstLine="540"/>
        <w:jc w:val="both"/>
      </w:pPr>
      <w:r>
        <w:t>Для развития и поддержания Интернет-сайтов территориальных фондов ОМС и СМО рекомендуется:</w:t>
      </w:r>
    </w:p>
    <w:p w:rsidR="00B2448A" w:rsidRDefault="00B2448A">
      <w:pPr>
        <w:pStyle w:val="ConsPlusNormal"/>
        <w:ind w:firstLine="540"/>
        <w:jc w:val="both"/>
      </w:pPr>
      <w:r>
        <w:t>- размещение ссылок на ресурсы, содержащие полезную информацию о правах застрахованных лиц в сфере здравоохранения и обязательного медицинского страхования;</w:t>
      </w:r>
    </w:p>
    <w:p w:rsidR="00B2448A" w:rsidRDefault="00B2448A">
      <w:pPr>
        <w:pStyle w:val="ConsPlusNormal"/>
        <w:ind w:firstLine="540"/>
        <w:jc w:val="both"/>
      </w:pPr>
      <w:r>
        <w:t>- мониторинг обращений пользователей к интересующей информации с помощью статистики посещений страниц сайта;</w:t>
      </w:r>
    </w:p>
    <w:p w:rsidR="00B2448A" w:rsidRDefault="00B2448A">
      <w:pPr>
        <w:pStyle w:val="ConsPlusNormal"/>
        <w:ind w:firstLine="540"/>
        <w:jc w:val="both"/>
      </w:pPr>
      <w:r>
        <w:t>- периодическая корректировка и изменение структуры Интернет-сайта с целью облегчения поиска информации, в зависимости от востребованности ресурсов;</w:t>
      </w:r>
    </w:p>
    <w:p w:rsidR="00B2448A" w:rsidRDefault="00B2448A">
      <w:pPr>
        <w:pStyle w:val="ConsPlusNormal"/>
        <w:ind w:firstLine="540"/>
        <w:jc w:val="both"/>
      </w:pPr>
      <w:r>
        <w:t>- добавление информации и поддержание информации в актуальном виде;</w:t>
      </w:r>
    </w:p>
    <w:p w:rsidR="00B2448A" w:rsidRDefault="00B2448A">
      <w:pPr>
        <w:pStyle w:val="ConsPlusNormal"/>
        <w:ind w:firstLine="540"/>
        <w:jc w:val="both"/>
      </w:pPr>
      <w:r>
        <w:t>- развитие взаимодействия со СМИ, представленными в сети Интернет;</w:t>
      </w:r>
    </w:p>
    <w:p w:rsidR="00B2448A" w:rsidRDefault="00B2448A">
      <w:pPr>
        <w:pStyle w:val="ConsPlusNormal"/>
        <w:ind w:firstLine="540"/>
        <w:jc w:val="both"/>
      </w:pPr>
      <w:r>
        <w:t>размещение информации (в том числе контактной) на специализированных Интернет-сайтах.</w:t>
      </w:r>
    </w:p>
    <w:p w:rsidR="00B2448A" w:rsidRDefault="00B2448A">
      <w:pPr>
        <w:pStyle w:val="ConsPlusNormal"/>
        <w:ind w:firstLine="540"/>
        <w:jc w:val="both"/>
      </w:pPr>
      <w:r>
        <w:t>СМО рекомендуется обеспечивать размещение информационных материалов в общедоступных для застрахованных лиц местах (</w:t>
      </w:r>
      <w:hyperlink w:anchor="P287" w:history="1">
        <w:r>
          <w:rPr>
            <w:color w:val="0000FF"/>
          </w:rPr>
          <w:t>Приложение 2</w:t>
        </w:r>
      </w:hyperlink>
      <w:r>
        <w:t xml:space="preserve"> к Информационному письму):</w:t>
      </w:r>
    </w:p>
    <w:p w:rsidR="00B2448A" w:rsidRDefault="00B2448A">
      <w:pPr>
        <w:pStyle w:val="ConsPlusNormal"/>
        <w:ind w:firstLine="540"/>
        <w:jc w:val="both"/>
      </w:pPr>
      <w:r>
        <w:t>- в местах, отведенных в СМО для приема застрахованных лиц;</w:t>
      </w:r>
    </w:p>
    <w:p w:rsidR="00B2448A" w:rsidRDefault="00B2448A">
      <w:pPr>
        <w:pStyle w:val="ConsPlusNormal"/>
        <w:ind w:firstLine="540"/>
        <w:jc w:val="both"/>
      </w:pPr>
      <w:r>
        <w:t>- в пунктах выдачи полисов ОМС;</w:t>
      </w:r>
    </w:p>
    <w:p w:rsidR="00B2448A" w:rsidRDefault="00B2448A">
      <w:pPr>
        <w:pStyle w:val="ConsPlusNormal"/>
        <w:ind w:firstLine="540"/>
        <w:jc w:val="both"/>
      </w:pPr>
      <w:r>
        <w:t>- в медицинских организациях, находящихся со СМО в договорных отношениях.</w:t>
      </w:r>
    </w:p>
    <w:p w:rsidR="00B2448A" w:rsidRDefault="00B2448A">
      <w:pPr>
        <w:pStyle w:val="ConsPlusNormal"/>
        <w:ind w:firstLine="540"/>
        <w:jc w:val="both"/>
      </w:pPr>
      <w:r>
        <w:t>В СМО размещаются, а также вручаются персонально застрахованным лицам (их представителям) информационные и тематические материалы, соответствующие требованиям достоверности, доступности, наглядности, полноты.</w:t>
      </w:r>
    </w:p>
    <w:p w:rsidR="00B2448A" w:rsidRDefault="00B2448A">
      <w:pPr>
        <w:pStyle w:val="ConsPlusNormal"/>
        <w:ind w:firstLine="540"/>
        <w:jc w:val="both"/>
      </w:pPr>
      <w:r>
        <w:t xml:space="preserve">В местах размещения информационных материалов могут быть представлены материалы об иных, кроме ОМС, видах медицинского страхования. Рекомендуемое количество и общая </w:t>
      </w:r>
      <w:r>
        <w:lastRenderedPageBreak/>
        <w:t>площадь носителей, используемых в СМО для размещения таких материалов, не превышает количества и общей площади носителей, используемых для размещения информационных материалов.</w:t>
      </w:r>
    </w:p>
    <w:p w:rsidR="00B2448A" w:rsidRDefault="00B2448A">
      <w:pPr>
        <w:pStyle w:val="ConsPlusNormal"/>
        <w:ind w:firstLine="540"/>
        <w:jc w:val="both"/>
      </w:pPr>
      <w:r>
        <w:t>При обеспечении тематическими материалами, разработанными и утвержденными органами и организациями, реализующими государственную политику в сфере здравоохранения и обязательного медицинского страхования, СМО рекомендуется обеспечивать их размещение (плакаты), а также выдачу (буклеты, листовки и т.д.) персонально застрахованным лицам (их представителям).</w:t>
      </w:r>
    </w:p>
    <w:p w:rsidR="00B2448A" w:rsidRDefault="00B2448A">
      <w:pPr>
        <w:pStyle w:val="ConsPlusNormal"/>
        <w:ind w:firstLine="540"/>
        <w:jc w:val="both"/>
      </w:pPr>
      <w:r>
        <w:t xml:space="preserve">Рекомендуется осуществлять выдачу персонально застрахованным лицам (их представителям) тематических материалов </w:t>
      </w:r>
      <w:proofErr w:type="gramStart"/>
      <w:r>
        <w:t>при</w:t>
      </w:r>
      <w:proofErr w:type="gramEnd"/>
      <w:r>
        <w:t>:</w:t>
      </w:r>
    </w:p>
    <w:p w:rsidR="00B2448A" w:rsidRDefault="00B2448A">
      <w:pPr>
        <w:pStyle w:val="ConsPlusNormal"/>
        <w:ind w:firstLine="540"/>
        <w:jc w:val="both"/>
      </w:pPr>
      <w:r>
        <w:t>- выдаче, замене полиса ОМС;</w:t>
      </w:r>
    </w:p>
    <w:p w:rsidR="00B2448A" w:rsidRDefault="00B2448A">
      <w:pPr>
        <w:pStyle w:val="ConsPlusNormal"/>
        <w:ind w:firstLine="540"/>
        <w:jc w:val="both"/>
      </w:pPr>
      <w:r>
        <w:t xml:space="preserve">- </w:t>
      </w:r>
      <w:proofErr w:type="gramStart"/>
      <w:r>
        <w:t>обращении</w:t>
      </w:r>
      <w:proofErr w:type="gramEnd"/>
      <w:r>
        <w:t xml:space="preserve"> застрахованных лиц в подразделения СМО (офис, консультационная служба пункта выдачи полисов, кабинет представителя СМО) для получения консультации, рассмотрения жалобы;</w:t>
      </w:r>
    </w:p>
    <w:p w:rsidR="00B2448A" w:rsidRDefault="00B2448A">
      <w:pPr>
        <w:pStyle w:val="ConsPlusNormal"/>
        <w:ind w:firstLine="540"/>
        <w:jc w:val="both"/>
      </w:pPr>
      <w:r>
        <w:t>- проведение СМО информационно-разъяснительных мероприятий (встреч) с застрахованными лицами.</w:t>
      </w:r>
    </w:p>
    <w:p w:rsidR="00B2448A" w:rsidRDefault="00B2448A">
      <w:pPr>
        <w:pStyle w:val="ConsPlusNormal"/>
        <w:ind w:firstLine="540"/>
        <w:jc w:val="both"/>
      </w:pPr>
      <w:r>
        <w:t>В СМО может осуществляться выдача персонально застрахованным лицам (их представителям) материалов социального характера, использование которых согласовано органами и организациями, реализующими государственную политику в сфере здравоохранения и обязательного медицинского страхования, а также социальной защиты и социального страхования.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>В СМО, организующих службу представителей страховых медицинских организаций по проведению в медицинских организациях, осуществляющих деятельность в сфере ОМС, работы по защите прав и законных интересов застрахованных лиц, представители СМО могут принимать участие в подготовке и размещении информационных материалов по защите прав застрахованных лиц, а также обеспечивают застрахованных лиц, получающих в медицинских организациях медицинскую помощь, информационно-разъяснительными материалами по вопросам их прав.</w:t>
      </w:r>
      <w:proofErr w:type="gramEnd"/>
    </w:p>
    <w:p w:rsidR="00B2448A" w:rsidRDefault="00B2448A">
      <w:pPr>
        <w:pStyle w:val="ConsPlusNormal"/>
        <w:ind w:firstLine="540"/>
        <w:jc w:val="both"/>
      </w:pPr>
      <w:r>
        <w:t>Рекомендуется информацию о правах пациента, предусмотренных Основами, а также о правах застрахованного лица в соответствии с Федеральным законом, размещать около регистратуры, в холлах, приемных отделениях и около сестринских постов медицинских организаций (</w:t>
      </w:r>
      <w:hyperlink w:anchor="P358" w:history="1">
        <w:r>
          <w:rPr>
            <w:color w:val="0000FF"/>
          </w:rPr>
          <w:t>Приложение 3</w:t>
        </w:r>
      </w:hyperlink>
      <w:r>
        <w:t xml:space="preserve"> к Информационному письму).</w:t>
      </w:r>
    </w:p>
    <w:p w:rsidR="00B2448A" w:rsidRDefault="00B2448A">
      <w:pPr>
        <w:pStyle w:val="ConsPlusNormal"/>
        <w:ind w:firstLine="540"/>
        <w:jc w:val="both"/>
      </w:pPr>
      <w:proofErr w:type="gramStart"/>
      <w:r>
        <w:t>В целях реализации поставленной задачи территориальными фондами ОМС совместно со СМО могут организовываться совещания, семинары, учебные циклы, в том числе совместно с Федеральным фондом ОМС, позволяющие медицинским работникам, в том числе руководителям медицинских организаций, получить информацию о законодательстве Российской Федерации в сфере обязательного медицинского страхования и о правах застрахованных лиц при получении медицинской помощи.</w:t>
      </w:r>
      <w:proofErr w:type="gramEnd"/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jc w:val="right"/>
      </w:pPr>
      <w:r>
        <w:t>Приложение N 1</w:t>
      </w:r>
    </w:p>
    <w:p w:rsidR="00B2448A" w:rsidRDefault="00B2448A">
      <w:pPr>
        <w:pStyle w:val="ConsPlusNormal"/>
        <w:jc w:val="right"/>
      </w:pPr>
      <w:r>
        <w:t>К Информационному письму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  <w:bookmarkStart w:id="2" w:name="P242"/>
      <w:bookmarkEnd w:id="2"/>
      <w:r>
        <w:t>ИНФОРМАЦИОННЫЕ МАТЕРИАЛЫ,</w:t>
      </w:r>
    </w:p>
    <w:p w:rsidR="00B2448A" w:rsidRDefault="00B2448A">
      <w:pPr>
        <w:pStyle w:val="ConsPlusNormal"/>
        <w:jc w:val="center"/>
      </w:pPr>
      <w:proofErr w:type="gramStart"/>
      <w:r>
        <w:t>РЕКОМЕНДУЕМЫЕ ДЛЯ РАЗМЕЩЕНИЯ В ТЕРРИТОРИАЛЬНЫХ ФОНДАХ ОМС</w:t>
      </w:r>
      <w:proofErr w:type="gramEnd"/>
    </w:p>
    <w:p w:rsidR="00B2448A" w:rsidRDefault="00B2448A">
      <w:pPr>
        <w:sectPr w:rsidR="00B2448A" w:rsidSect="008743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48A" w:rsidRDefault="00B2448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center"/>
            </w:pPr>
            <w:r>
              <w:t>Виды информационных материалов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center"/>
            </w:pPr>
            <w:r>
              <w:t>Перечень мест для размещения</w:t>
            </w:r>
          </w:p>
        </w:tc>
      </w:tr>
      <w:tr w:rsidR="00B2448A">
        <w:tc>
          <w:tcPr>
            <w:tcW w:w="9639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 сфере ОМС и деятельности территориального фонда ОМС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Общая нормативно-справочная информация о деятельности сферы ОМС (федеральные нормативные и методические документы).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"Интернет".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Нормативные, правовые, информационные документы субъекта Российской Федерации.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"Интернет".</w:t>
            </w:r>
          </w:p>
        </w:tc>
      </w:tr>
      <w:tr w:rsidR="00B2448A">
        <w:tc>
          <w:tcPr>
            <w:tcW w:w="9639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об объеме, порядке и условиях предоставления бесплатной медицинской помощи: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государственных гарантий бесплатного оказания гражданам медицинской помощи, в том числе базовая программа ОМС.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"Интернет", на отдельном стенде и/или плакате в помещениях, предназначенных для приема (ожидания приема) граждан.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Территориальная программа государственных гарантий бесплатного оказания гражданам медицинской помощи, в том числе территориальная программа ОМС.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"Интернет", на отдельном стенде и/или плакате в помещениях, предназначенных для приема (ожидания приема) граждан.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Реестр страховых медицинских организаций, осуществляющих деятельность в сфере обязательного медицинского страхования в субъекте Российской Федерации.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"Интернет".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Реестр медицинских организаций, включающий наименования, адреса медицинских организаций и перечень услуг, оказываемых данными медицинскими организациями в рамках территориальной программы обязательного медицинского страхования.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"Интернет".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>Информация о сроках и порядке подачи уведомления о включении медицинских организаций в реестр медицинских организаций, осуществляющих деятельность в сфере ОМС.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"Интернет".</w:t>
            </w:r>
          </w:p>
        </w:tc>
      </w:tr>
      <w:tr w:rsidR="00B2448A">
        <w:tc>
          <w:tcPr>
            <w:tcW w:w="9639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 правах застрахованных лиц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О правах застрахованных лиц в сфере ОМС, в том числе о праве выбора или замены СМО, медицинской организации;</w:t>
            </w:r>
          </w:p>
          <w:p w:rsidR="00B2448A" w:rsidRDefault="00B2448A">
            <w:pPr>
              <w:pStyle w:val="ConsPlusNormal"/>
              <w:jc w:val="both"/>
            </w:pPr>
            <w:r>
              <w:t>О порядке получения полиса, в том числе:</w:t>
            </w:r>
          </w:p>
          <w:p w:rsidR="00B2448A" w:rsidRDefault="00B2448A">
            <w:pPr>
              <w:pStyle w:val="ConsPlusNormal"/>
              <w:jc w:val="both"/>
            </w:pPr>
            <w:r>
              <w:t>Адреса и режим работы пунктов выдачи полисов;</w:t>
            </w:r>
          </w:p>
          <w:p w:rsidR="00B2448A" w:rsidRDefault="00B2448A">
            <w:pPr>
              <w:pStyle w:val="ConsPlusNormal"/>
              <w:jc w:val="both"/>
            </w:pPr>
            <w:r>
              <w:t>Об обязанностях застрахованных лиц.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"Интернет", на отдельном стенде и/или плакате в помещениях, предназначенных для приема (ожидания приема) граждан.</w:t>
            </w:r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Местонахождение, режим работы территориального фонда ОМС, контактные телефоны, в том числе телефоны "горячей" линии, график приема руководства территориального фонда ОМС.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На официальных сайтах территориального фонда ОМС, в сети "Интернет", на отдельном стенде и/или плакате в помещениях, предназначенных для приема (ожидания приема) граждан; а также путем аудио и видео-информирования </w:t>
            </w:r>
            <w:hyperlink w:anchor="P277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B2448A">
        <w:tc>
          <w:tcPr>
            <w:tcW w:w="9639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 xml:space="preserve">Информация о порядке обжалования действий работников СМО </w:t>
            </w:r>
            <w:hyperlink w:anchor="P278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B2448A">
        <w:tc>
          <w:tcPr>
            <w:tcW w:w="4819" w:type="dxa"/>
          </w:tcPr>
          <w:p w:rsidR="00B2448A" w:rsidRDefault="00B2448A">
            <w:pPr>
              <w:pStyle w:val="ConsPlusNormal"/>
              <w:jc w:val="both"/>
            </w:pPr>
            <w:r>
              <w:t>Порядок приема и сроки рассмотрения претензий граждан к работе подразделений и/или работников территориального фонда ОМС, фамилия, имя, отчество руководителя территориального фонда ОМС, часы и место приема им граждан, телефон;</w:t>
            </w:r>
          </w:p>
          <w:p w:rsidR="00B2448A" w:rsidRDefault="00B2448A">
            <w:pPr>
              <w:pStyle w:val="ConsPlusNormal"/>
              <w:jc w:val="both"/>
            </w:pPr>
            <w:r>
              <w:t>Порядок обращений застрахованных лиц в случаях претензий к работе территориального фонда ОМС.</w:t>
            </w:r>
          </w:p>
        </w:tc>
        <w:tc>
          <w:tcPr>
            <w:tcW w:w="4820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территориального фонда ОМС, в сети "Интернет", на отдельном стенде и/или плакате в помещениях, предназначенных для приема (ожидания приема) граждан.</w:t>
            </w:r>
          </w:p>
        </w:tc>
      </w:tr>
    </w:tbl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bookmarkStart w:id="3" w:name="P277"/>
      <w:bookmarkEnd w:id="3"/>
      <w:r>
        <w:t>&lt;1</w:t>
      </w:r>
      <w:proofErr w:type="gramStart"/>
      <w:r>
        <w:t>&gt; В</w:t>
      </w:r>
      <w:proofErr w:type="gramEnd"/>
      <w:r>
        <w:t xml:space="preserve"> случае использования звуковых и видео-дорожек.</w:t>
      </w:r>
    </w:p>
    <w:p w:rsidR="00B2448A" w:rsidRDefault="00B2448A">
      <w:pPr>
        <w:pStyle w:val="ConsPlusNormal"/>
        <w:ind w:firstLine="540"/>
        <w:jc w:val="both"/>
      </w:pPr>
      <w:bookmarkStart w:id="4" w:name="P278"/>
      <w:bookmarkEnd w:id="4"/>
      <w:r>
        <w:lastRenderedPageBreak/>
        <w:t xml:space="preserve">&lt;2&gt; Информация предоставляется с учетом требований Федерального </w:t>
      </w:r>
      <w:hyperlink r:id="rId57" w:history="1">
        <w:r>
          <w:rPr>
            <w:color w:val="0000FF"/>
          </w:rPr>
          <w:t>закона</w:t>
        </w:r>
      </w:hyperlink>
      <w:r>
        <w:t xml:space="preserve"> от 27.07.2006 N 152-ФЗ "О персональных данных".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jc w:val="right"/>
      </w:pPr>
      <w:r>
        <w:t>Приложение N 2</w:t>
      </w:r>
    </w:p>
    <w:p w:rsidR="00B2448A" w:rsidRDefault="00B2448A">
      <w:pPr>
        <w:pStyle w:val="ConsPlusNormal"/>
        <w:jc w:val="right"/>
      </w:pPr>
      <w:r>
        <w:t>К Информационному письму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  <w:bookmarkStart w:id="5" w:name="P287"/>
      <w:bookmarkEnd w:id="5"/>
      <w:r>
        <w:t>ИНФОРМАЦИОННЫЕ МАТЕРИАЛЫ,</w:t>
      </w:r>
    </w:p>
    <w:p w:rsidR="00B2448A" w:rsidRDefault="00B2448A">
      <w:pPr>
        <w:pStyle w:val="ConsPlusNormal"/>
        <w:jc w:val="center"/>
      </w:pPr>
      <w:proofErr w:type="gramStart"/>
      <w:r>
        <w:t>РЕКОМЕНДУЕМЫЕ ДЛЯ РАЗМЕЩЕНИЯ В СМО</w:t>
      </w:r>
      <w:proofErr w:type="gramEnd"/>
    </w:p>
    <w:p w:rsidR="00B2448A" w:rsidRDefault="00B2448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0"/>
        <w:gridCol w:w="4811"/>
      </w:tblGrid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center"/>
            </w:pPr>
            <w:r>
              <w:t>Виды информационных материалов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center"/>
            </w:pPr>
            <w:r>
              <w:t>Перечень мест для размещения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 юридическом лице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Полное и сокращенное наименование юридического лица, местонахождение, режим работы СМО, контактные телефоны, в том числе телефоны "горячей" линии, график приема руководства СМО.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На официальных сайтах СМО в сети "Интернет", рядом с каждым предназначенным для граждан входом в здание (вывески), в котором расположено подразделение СМО; а также путем аудио и видео-информирования </w:t>
            </w:r>
            <w:hyperlink w:anchor="P346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О деятельности в сфере обязательного медицинского страхования;</w:t>
            </w:r>
          </w:p>
          <w:p w:rsidR="00B2448A" w:rsidRDefault="00B2448A">
            <w:pPr>
              <w:pStyle w:val="ConsPlusNormal"/>
              <w:jc w:val="both"/>
            </w:pPr>
            <w:r>
              <w:t>О составе учредителей (участников, акционеров);</w:t>
            </w:r>
          </w:p>
          <w:p w:rsidR="00B2448A" w:rsidRDefault="00B2448A">
            <w:pPr>
              <w:pStyle w:val="ConsPlusNormal"/>
              <w:jc w:val="both"/>
            </w:pPr>
            <w:r>
              <w:t>О финансовых результатах деятельности;</w:t>
            </w:r>
          </w:p>
          <w:p w:rsidR="00B2448A" w:rsidRDefault="00B2448A">
            <w:pPr>
              <w:pStyle w:val="ConsPlusNormal"/>
              <w:jc w:val="both"/>
            </w:pPr>
            <w:r>
              <w:t>об опыте работы;</w:t>
            </w:r>
          </w:p>
          <w:p w:rsidR="00B2448A" w:rsidRDefault="00B2448A">
            <w:pPr>
              <w:pStyle w:val="ConsPlusNormal"/>
              <w:jc w:val="both"/>
            </w:pPr>
            <w:r>
              <w:t>О количестве застрахованных лиц всего, в том числе в субъектах Российской Федерации.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СМО в сети "Интернет", в СМИ.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об объеме, порядке и условиях предоставления бесплатной медицинской помощи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Территориальная программа государственных гарантий бесплатного оказания гражданам медицинской помощи, в том числе </w:t>
            </w:r>
            <w:r>
              <w:lastRenderedPageBreak/>
              <w:t>территориальная программа ОМС.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 xml:space="preserve">На отдельном стенде и/или плакате в помещениях, предназначенных для приема (ожидания приема) граждан во всех </w:t>
            </w:r>
            <w:r>
              <w:lastRenderedPageBreak/>
              <w:t>подразделениях СМО.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>О медицинских организациях, осуществляющих деятельность в сфере ОМС на территории субъекта Российской Федерации;</w:t>
            </w:r>
          </w:p>
          <w:p w:rsidR="00B2448A" w:rsidRDefault="00B2448A">
            <w:pPr>
              <w:pStyle w:val="ConsPlusNormal"/>
              <w:jc w:val="both"/>
            </w:pPr>
            <w:r>
              <w:t>О видах, качестве и об условиях предоставления медицинской помощи;</w:t>
            </w:r>
          </w:p>
          <w:p w:rsidR="00B2448A" w:rsidRDefault="00B2448A">
            <w:pPr>
              <w:pStyle w:val="ConsPlusNormal"/>
              <w:jc w:val="both"/>
            </w:pPr>
            <w:r>
              <w:t>О выявленных по обращениям застрахованных лиц нарушениях при предоставлении медицинской помощи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СМО в сети "Интернет", в СМИ.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Информация о профилактических мероприятиях, проводимых в рамках территориальной программы ОМС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СМО в сети "Интернет", в СМИ.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 правах застрахованных лиц: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О правах застрахованных лиц в сфере ОМС, в том числе о праве выбора или замены СМО, медицинской организации;</w:t>
            </w:r>
          </w:p>
          <w:p w:rsidR="00B2448A" w:rsidRDefault="00B2448A">
            <w:pPr>
              <w:pStyle w:val="ConsPlusNormal"/>
              <w:jc w:val="both"/>
            </w:pPr>
            <w:r>
              <w:t>О порядке получения полиса, в том числе:</w:t>
            </w:r>
          </w:p>
          <w:p w:rsidR="00B2448A" w:rsidRDefault="00B2448A">
            <w:pPr>
              <w:pStyle w:val="ConsPlusNormal"/>
              <w:jc w:val="both"/>
            </w:pPr>
            <w:r>
              <w:t>Заявление о выборе (замене) СМО;</w:t>
            </w:r>
          </w:p>
          <w:p w:rsidR="00B2448A" w:rsidRDefault="00B2448A">
            <w:pPr>
              <w:pStyle w:val="ConsPlusNormal"/>
              <w:jc w:val="both"/>
            </w:pPr>
            <w:r>
              <w:t>Заявление о выдаче дубликата полиса или переоформление полиса;</w:t>
            </w:r>
          </w:p>
          <w:p w:rsidR="00B2448A" w:rsidRDefault="00B2448A">
            <w:pPr>
              <w:pStyle w:val="ConsPlusNormal"/>
              <w:jc w:val="both"/>
            </w:pPr>
            <w:r>
              <w:t>Адреса и режим работы пунктов выдачи полисов;</w:t>
            </w:r>
          </w:p>
          <w:p w:rsidR="00B2448A" w:rsidRDefault="00B2448A">
            <w:pPr>
              <w:pStyle w:val="ConsPlusNormal"/>
              <w:jc w:val="both"/>
            </w:pPr>
            <w:r>
              <w:t>Адреса официальных сайтов в сети Интернет СМО, участвующих в сфере ОМС субъекта Российской Федерации;</w:t>
            </w:r>
          </w:p>
          <w:p w:rsidR="00B2448A" w:rsidRDefault="00B2448A">
            <w:pPr>
              <w:pStyle w:val="ConsPlusNormal"/>
              <w:jc w:val="both"/>
            </w:pPr>
            <w:r>
              <w:t>Номера телефонов и адреса электронной почты справочной службы СМО, участвующей в сфере ОМС субъекта Российской Федерации;</w:t>
            </w:r>
          </w:p>
          <w:p w:rsidR="00B2448A" w:rsidRDefault="00B2448A">
            <w:pPr>
              <w:pStyle w:val="ConsPlusNormal"/>
              <w:jc w:val="both"/>
            </w:pPr>
            <w:r>
              <w:t>Перечень документов, необходимых для получения полиса;</w:t>
            </w:r>
          </w:p>
          <w:p w:rsidR="00B2448A" w:rsidRDefault="00B2448A">
            <w:pPr>
              <w:pStyle w:val="ConsPlusNormal"/>
              <w:jc w:val="both"/>
            </w:pPr>
            <w:r>
              <w:lastRenderedPageBreak/>
              <w:t>Номера телефонов и адреса электронной почты подразделений по организации защиты прав застрахованных лиц СМО, участвующих в сфере ОМС на территории субъекта Российской Федерации, и территориального фонда ОМС;</w:t>
            </w:r>
          </w:p>
          <w:p w:rsidR="00B2448A" w:rsidRDefault="00B2448A">
            <w:pPr>
              <w:pStyle w:val="ConsPlusNormal"/>
              <w:jc w:val="both"/>
            </w:pPr>
            <w:r>
              <w:t>Об обязанностях застрахованных лиц.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>На официальных сайтах СМО в сети "Интернет", в СМИ, на отдельном стенде и/или плакате, а также в виде брошюр (листовок), в помещениях, предназначенных для приема (ожидания приема) граждан во всех подразделениях СМО.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>Правила ОМС;</w:t>
            </w:r>
          </w:p>
          <w:p w:rsidR="00B2448A" w:rsidRDefault="00B2448A">
            <w:pPr>
              <w:pStyle w:val="ConsPlusNormal"/>
              <w:jc w:val="both"/>
            </w:pP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государственных гарантий бесплатного оказания гражданам медицинской помощи, утвержденная Правительством Российской Федерации, в том числе базовая программа ОМС;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отдельном стенде и/или плакате в помещениях, предназначенных для приема (ожидания приема) граждан во всех подразделениях СМО.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Местонахождение, телефоны круглосуточной информационно-справочной службы СМО, перечень вопросов, относящихся к ее компетенции, сроки рассмотрения обращений граждан;</w:t>
            </w:r>
          </w:p>
          <w:p w:rsidR="00B2448A" w:rsidRDefault="00B2448A">
            <w:pPr>
              <w:pStyle w:val="ConsPlusNormal"/>
              <w:jc w:val="both"/>
            </w:pPr>
            <w:r>
              <w:t>Местонахождение, телефоны территориального фонда ОМС субъекта Российской Федерации, перечень вопросов, относящихся к его компетенции, сроки рассмотрения обращений граждан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Местонахождение, телефоны, режим работы пунктов выдачи полисов ОМС и консультационных служб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Входные двери пунктов выдачи полисов, плакаты; в местах </w:t>
            </w:r>
            <w:proofErr w:type="gramStart"/>
            <w:r>
              <w:t>ожидания приема граждан пунктов выдачи</w:t>
            </w:r>
            <w:proofErr w:type="gramEnd"/>
            <w:r>
              <w:t xml:space="preserve"> полисов (консультационных служб).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Местонахождение, часы приема страховых представителей </w:t>
            </w:r>
            <w:hyperlink w:anchor="P347" w:history="1">
              <w:r>
                <w:rPr>
                  <w:color w:val="0000FF"/>
                </w:rPr>
                <w:t>&lt;2&gt;</w:t>
              </w:r>
            </w:hyperlink>
            <w:r>
              <w:t xml:space="preserve"> в медицинских организациях, перечень вопросов, относящихся к их компетенции, порядок и сроки рассмотрения </w:t>
            </w:r>
            <w:r>
              <w:lastRenderedPageBreak/>
              <w:t>обращений граждан.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>Размещаются на входных дверях кабинетов страховых представителей (плакаты); в местах ожидания приема граждан у кабинетов страховых представителей.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lastRenderedPageBreak/>
              <w:t xml:space="preserve">Информация о порядке обжалования действий работников СМО </w:t>
            </w:r>
            <w:hyperlink w:anchor="P348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Порядок приема и сроки рассмотрения претензий граждан к работе подразделений и/или работников СМО, фамилия, имя, отчество руководителя СМО, часы и место приема граждан, телефон;</w:t>
            </w:r>
          </w:p>
          <w:p w:rsidR="00B2448A" w:rsidRDefault="00B2448A">
            <w:pPr>
              <w:pStyle w:val="ConsPlusNormal"/>
              <w:jc w:val="both"/>
            </w:pPr>
            <w:r>
              <w:t>- порядок обращений застрахованных граждан в территориальный фонд ОМС в случаях претензий к работе СМО;</w:t>
            </w:r>
          </w:p>
          <w:p w:rsidR="00B2448A" w:rsidRDefault="00B2448A">
            <w:pPr>
              <w:pStyle w:val="ConsPlusNormal"/>
              <w:jc w:val="both"/>
            </w:pPr>
            <w:r>
              <w:t>- порядок обжалований действий или бездействий оператора, осуществляющего обработку персональных данных застрахованного лица.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СМО в сети "Интернет", в СМИ, на отдельном стенде и/или плакате в помещениях, предназначенных для приема (ожидания приема) граждан во всех подразделениях СМО.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Порядок обжалования решений, действий или бездействия работников СМО при выдаче полисов.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СМО в сети "Интернет", в СМИ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 xml:space="preserve">Информация о работниках СМО </w:t>
            </w:r>
            <w:hyperlink w:anchor="P349" w:history="1">
              <w:r>
                <w:rPr>
                  <w:color w:val="0000FF"/>
                </w:rPr>
                <w:t>&lt;4&gt;</w:t>
              </w:r>
            </w:hyperlink>
            <w:r>
              <w:t>: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Фамилия, имя, отчество руководителя СМО, часы и место приема им граждан, телефон приемной.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На официальных сайтах СМО в сети "Интернет", в каждом подразделении СМО.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Фамилии, имена, отчества, должности работников СМО.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Таблички на кабинетах и/или одежде работников, нагрудный знак (</w:t>
            </w:r>
            <w:proofErr w:type="spellStart"/>
            <w:r>
              <w:t>бейдж</w:t>
            </w:r>
            <w:proofErr w:type="spellEnd"/>
            <w:r>
              <w:t>).</w:t>
            </w:r>
          </w:p>
        </w:tc>
      </w:tr>
    </w:tbl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bookmarkStart w:id="6" w:name="P346"/>
      <w:bookmarkEnd w:id="6"/>
      <w:r>
        <w:t>&lt;1</w:t>
      </w:r>
      <w:proofErr w:type="gramStart"/>
      <w:r>
        <w:t>&gt; В</w:t>
      </w:r>
      <w:proofErr w:type="gramEnd"/>
      <w:r>
        <w:t xml:space="preserve"> случае использования звуковых и видео-дорожек.</w:t>
      </w:r>
    </w:p>
    <w:p w:rsidR="00B2448A" w:rsidRDefault="00B2448A">
      <w:pPr>
        <w:pStyle w:val="ConsPlusNormal"/>
        <w:ind w:firstLine="540"/>
        <w:jc w:val="both"/>
      </w:pPr>
      <w:bookmarkStart w:id="7" w:name="P347"/>
      <w:bookmarkEnd w:id="7"/>
      <w:r>
        <w:t>&lt;2</w:t>
      </w:r>
      <w:proofErr w:type="gramStart"/>
      <w:r>
        <w:t>&gt; В</w:t>
      </w:r>
      <w:proofErr w:type="gramEnd"/>
      <w:r>
        <w:t xml:space="preserve"> случае наличия службы представителей.</w:t>
      </w:r>
    </w:p>
    <w:p w:rsidR="00B2448A" w:rsidRDefault="00B2448A">
      <w:pPr>
        <w:pStyle w:val="ConsPlusNormal"/>
        <w:ind w:firstLine="540"/>
        <w:jc w:val="both"/>
      </w:pPr>
      <w:bookmarkStart w:id="8" w:name="P348"/>
      <w:bookmarkEnd w:id="8"/>
      <w:r>
        <w:t xml:space="preserve">&lt;3&gt; Информация предоставляется с учетом требований Федерального </w:t>
      </w:r>
      <w:hyperlink r:id="rId59" w:history="1">
        <w:r>
          <w:rPr>
            <w:color w:val="0000FF"/>
          </w:rPr>
          <w:t>закона</w:t>
        </w:r>
      </w:hyperlink>
      <w:r>
        <w:t xml:space="preserve"> от 27.07.2006 N 152-ФЗ "О персональных данных".</w:t>
      </w:r>
    </w:p>
    <w:p w:rsidR="00B2448A" w:rsidRDefault="00B2448A">
      <w:pPr>
        <w:pStyle w:val="ConsPlusNormal"/>
        <w:ind w:firstLine="540"/>
        <w:jc w:val="both"/>
      </w:pPr>
      <w:bookmarkStart w:id="9" w:name="P349"/>
      <w:bookmarkEnd w:id="9"/>
      <w:r>
        <w:t xml:space="preserve">&lt;4&gt; Информация предоставляется с учетом требований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27.07.2006 N 152-ФЗ "О персональных данных".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jc w:val="right"/>
      </w:pPr>
      <w:r>
        <w:t>Приложение N 3</w:t>
      </w:r>
    </w:p>
    <w:p w:rsidR="00B2448A" w:rsidRDefault="00B2448A">
      <w:pPr>
        <w:pStyle w:val="ConsPlusNormal"/>
        <w:jc w:val="right"/>
      </w:pPr>
      <w:r>
        <w:t>К Информационному письму</w:t>
      </w:r>
    </w:p>
    <w:p w:rsidR="00B2448A" w:rsidRDefault="00B2448A">
      <w:pPr>
        <w:pStyle w:val="ConsPlusNormal"/>
        <w:jc w:val="center"/>
      </w:pPr>
    </w:p>
    <w:p w:rsidR="00B2448A" w:rsidRDefault="00B2448A">
      <w:pPr>
        <w:pStyle w:val="ConsPlusNormal"/>
        <w:jc w:val="center"/>
      </w:pPr>
      <w:bookmarkStart w:id="10" w:name="P358"/>
      <w:bookmarkEnd w:id="10"/>
      <w:r>
        <w:t>ИНФОРМАЦИОННЫЕ МАТЕРИАЛЫ,</w:t>
      </w:r>
    </w:p>
    <w:p w:rsidR="00B2448A" w:rsidRDefault="00B2448A">
      <w:pPr>
        <w:pStyle w:val="ConsPlusNormal"/>
        <w:jc w:val="center"/>
      </w:pPr>
      <w:proofErr w:type="gramStart"/>
      <w:r>
        <w:t>РЕКОМЕНДУЕМЫЕ ДЛЯ РАЗМЕЩЕНИЯ В МЕДИЦИНСКИХ ОРГАНИЗАЦИЯХ</w:t>
      </w:r>
      <w:proofErr w:type="gramEnd"/>
    </w:p>
    <w:p w:rsidR="00B2448A" w:rsidRDefault="00B2448A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0"/>
        <w:gridCol w:w="4811"/>
      </w:tblGrid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center"/>
            </w:pPr>
            <w:r>
              <w:t>Виды информационных материалов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center"/>
            </w:pPr>
            <w:r>
              <w:t>Перечень мест для размещения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 медицинской организации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Для юридического лица - наименование и фирменное наименование (если имеется)/для индивидуального предпринимателя - фамилия, имя и отчество (если имеется);</w:t>
            </w:r>
          </w:p>
          <w:p w:rsidR="00B2448A" w:rsidRDefault="00B2448A">
            <w:pPr>
              <w:pStyle w:val="ConsPlusNormal"/>
              <w:jc w:val="both"/>
            </w:pPr>
            <w:r>
              <w:t>Адрес места нахождения юридического лица, данные документа, подтверждающего факт внесения сведений о юридическом лице в Единый государственный реестр юридических лиц, с указанием органа, осуществившего государственную регистрацию/адрес места жительства и адрес места осуществления медицинской деятельности, индивидуального предпринимателя, данные документа, подтверждающего факт внесения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На официальных сайтах медицинских организаций, в сети "Интернет", рядом с каждым, предназначенным для пациентов, входом в здание, медицинскую организацию (МО); около регистратуры; в приемном отделении и холле для посетителей; а также путем аудио и видео-информирования </w:t>
            </w:r>
            <w:hyperlink w:anchor="P392" w:history="1">
              <w:r>
                <w:rPr>
                  <w:color w:val="0000FF"/>
                </w:rPr>
                <w:t>&lt;1&gt;</w:t>
              </w:r>
            </w:hyperlink>
            <w:r>
              <w:t>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Сведений об индивидуальном предпринимателе в Единый государственный реестр индивидуальных предпринимателей, с указанием органа, осуществляющего государственную регистрацию;</w:t>
            </w:r>
          </w:p>
          <w:p w:rsidR="00B2448A" w:rsidRDefault="00B2448A">
            <w:pPr>
              <w:pStyle w:val="ConsPlusNormal"/>
              <w:jc w:val="both"/>
            </w:pPr>
            <w:r>
              <w:lastRenderedPageBreak/>
              <w:t>Режим работы;</w:t>
            </w:r>
          </w:p>
          <w:p w:rsidR="00B2448A" w:rsidRDefault="00B2448A">
            <w:pPr>
              <w:pStyle w:val="ConsPlusNormal"/>
              <w:jc w:val="both"/>
            </w:pPr>
            <w:r>
              <w:t>Виды оказываемой медицинской помощи;</w:t>
            </w:r>
          </w:p>
          <w:p w:rsidR="00B2448A" w:rsidRDefault="00B2448A">
            <w:pPr>
              <w:pStyle w:val="ConsPlusNormal"/>
              <w:jc w:val="both"/>
            </w:pPr>
            <w:r>
              <w:t>О врачах, об уровне их образования и квалификации.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lastRenderedPageBreak/>
              <w:t>Информация об объеме, порядке и условиях предоставления бесплатной медицинской помощи: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Территориальная программа государственных гарантий бесплатного оказания гражданам медицинской помощи, в том числе территориальная программа ОМС.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Около регистратуры; в приемном отделении и холле для посетителей.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Информация о профилактических мероприятиях, проводимых в рамках территориальной программы ОМС.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Около регистратуры; в приемном отделении и холле для посетителей.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>Перечень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Около регистратуры; в приемном отделении и холле для посетителей.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proofErr w:type="gramStart"/>
            <w:r>
              <w:t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  <w:proofErr w:type="gramEnd"/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Около регистратуры; в приемном отделении и холле для посетителей.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Показатели доступности и качества медицинской </w:t>
            </w:r>
            <w:r>
              <w:lastRenderedPageBreak/>
              <w:t>помощи.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lastRenderedPageBreak/>
              <w:t xml:space="preserve">Около регистратуры; в приемном отделении и </w:t>
            </w:r>
            <w:r>
              <w:lastRenderedPageBreak/>
              <w:t>холле для посетителей.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lastRenderedPageBreak/>
              <w:t>Информация о лицензии медицинской организации: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proofErr w:type="gramStart"/>
            <w:r>
              <w:t>Сведения о лицензии на осуществление медицинской деятельности (номер и дата регистрации, перечень работ (услуг), составляющих медицинскую деятельность медицинской организации в соответствии с лицензией, наименование, адрес места нахождения и телефон выдавшего лицензирующего органа.</w:t>
            </w:r>
            <w:proofErr w:type="gramEnd"/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Около регистратуры; в приемном отделении и холле для посетителей, у кабинетов администрации МО.</w:t>
            </w:r>
          </w:p>
        </w:tc>
      </w:tr>
      <w:tr w:rsidR="00B2448A">
        <w:tc>
          <w:tcPr>
            <w:tcW w:w="9621" w:type="dxa"/>
            <w:gridSpan w:val="2"/>
          </w:tcPr>
          <w:p w:rsidR="00B2448A" w:rsidRDefault="00B2448A">
            <w:pPr>
              <w:pStyle w:val="ConsPlusNormal"/>
              <w:jc w:val="center"/>
            </w:pPr>
            <w:r>
              <w:t>Информация о правах граждан на получение бесплатной медицинской помощи (медицинских услуг)</w:t>
            </w:r>
          </w:p>
        </w:tc>
      </w:tr>
      <w:tr w:rsidR="00B2448A">
        <w:tc>
          <w:tcPr>
            <w:tcW w:w="4810" w:type="dxa"/>
          </w:tcPr>
          <w:p w:rsidR="00B2448A" w:rsidRDefault="00B2448A">
            <w:pPr>
              <w:pStyle w:val="ConsPlusNormal"/>
              <w:jc w:val="both"/>
            </w:pPr>
            <w:r>
              <w:t xml:space="preserve">Права гражданина в сфере здравоохранения в соответствии с </w:t>
            </w:r>
            <w:hyperlink r:id="rId61" w:history="1">
              <w:r>
                <w:rPr>
                  <w:color w:val="0000FF"/>
                </w:rPr>
                <w:t>главой 4</w:t>
              </w:r>
            </w:hyperlink>
            <w:r>
              <w:t xml:space="preserve"> Федерального закона от 21.11.2011 N 323-ФЗ "Об основах охраны здоровья граждан в Российской Федерации";</w:t>
            </w:r>
          </w:p>
          <w:p w:rsidR="00B2448A" w:rsidRDefault="00B2448A">
            <w:pPr>
              <w:pStyle w:val="ConsPlusNormal"/>
              <w:jc w:val="both"/>
            </w:pPr>
            <w:r>
              <w:t xml:space="preserve">Права застрахованных лиц в соответствии со </w:t>
            </w:r>
            <w:hyperlink r:id="rId62" w:history="1">
              <w:r>
                <w:rPr>
                  <w:color w:val="0000FF"/>
                </w:rPr>
                <w:t>статьей 16</w:t>
              </w:r>
            </w:hyperlink>
            <w:r>
              <w:t xml:space="preserve"> Федерального закона от 29.11.2010 N 326-ФЗ "Об обязательном медицинском страховании в Российской Федерации".</w:t>
            </w:r>
          </w:p>
        </w:tc>
        <w:tc>
          <w:tcPr>
            <w:tcW w:w="4811" w:type="dxa"/>
          </w:tcPr>
          <w:p w:rsidR="00B2448A" w:rsidRDefault="00B2448A">
            <w:pPr>
              <w:pStyle w:val="ConsPlusNormal"/>
              <w:jc w:val="both"/>
            </w:pPr>
            <w:r>
              <w:t>Около регистратуры; в приемном отделении и холле для посетителей, у кабинетов администрации МО.</w:t>
            </w:r>
          </w:p>
        </w:tc>
      </w:tr>
    </w:tbl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  <w:r>
        <w:t>--------------------------------</w:t>
      </w:r>
    </w:p>
    <w:p w:rsidR="00B2448A" w:rsidRDefault="00B2448A">
      <w:pPr>
        <w:pStyle w:val="ConsPlusNormal"/>
        <w:ind w:firstLine="540"/>
        <w:jc w:val="both"/>
      </w:pPr>
      <w:bookmarkStart w:id="11" w:name="P392"/>
      <w:bookmarkEnd w:id="11"/>
      <w:r>
        <w:t>&lt;1</w:t>
      </w:r>
      <w:proofErr w:type="gramStart"/>
      <w:r>
        <w:t>&gt; В</w:t>
      </w:r>
      <w:proofErr w:type="gramEnd"/>
      <w:r>
        <w:t xml:space="preserve"> случае использования звуковых и видео-дорожек.</w:t>
      </w: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ind w:firstLine="540"/>
        <w:jc w:val="both"/>
      </w:pPr>
    </w:p>
    <w:p w:rsidR="00B2448A" w:rsidRDefault="00B244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122B" w:rsidRDefault="00A2122B"/>
    <w:sectPr w:rsidR="00A2122B" w:rsidSect="005F237B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8A"/>
    <w:rsid w:val="00A2122B"/>
    <w:rsid w:val="00B2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4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4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4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4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C8B5C3F65EF15C870F90132515F5DBA89127031CD0235F7485CF13A74666EA1EC523CA58FF10188k7s5I" TargetMode="External"/><Relationship Id="rId18" Type="http://schemas.openxmlformats.org/officeDocument/2006/relationships/hyperlink" Target="consultantplus://offline/ref=AC8B5C3F65EF15C870F90132515F5DBA89127031CD0235F7485CF13A74666EA1EC523CA58FF0028Ck7s7I" TargetMode="External"/><Relationship Id="rId26" Type="http://schemas.openxmlformats.org/officeDocument/2006/relationships/hyperlink" Target="consultantplus://offline/ref=AC8B5C3F65EF15C870F90132515F5DBA8919703FCB0635F7485CF13A74k6s6I" TargetMode="External"/><Relationship Id="rId39" Type="http://schemas.openxmlformats.org/officeDocument/2006/relationships/hyperlink" Target="consultantplus://offline/ref=AC8B5C3F65EF15C870F90132515F5DBA8912713FCB0D35F7485CF13A74666EA1EC523CA58FF1028Ek7s1I" TargetMode="External"/><Relationship Id="rId21" Type="http://schemas.openxmlformats.org/officeDocument/2006/relationships/hyperlink" Target="consultantplus://offline/ref=AC8B5C3F65EF15C870F90132515F5DBA89127031CD0235F7485CF13A74666EA1EC523CA58FF0038Ak7s0I" TargetMode="External"/><Relationship Id="rId34" Type="http://schemas.openxmlformats.org/officeDocument/2006/relationships/hyperlink" Target="consultantplus://offline/ref=AC8B5C3F65EF15C870F90132515F5DBA891D733FCD0635F7485CF13A74666EA1EC523CA58FF1028Dk7s4I" TargetMode="External"/><Relationship Id="rId42" Type="http://schemas.openxmlformats.org/officeDocument/2006/relationships/hyperlink" Target="consultantplus://offline/ref=AC8B5C3F65EF15C870F90132515F5DBA891F7A3DC10C35F7485CF13A74666EA1EC523CA58FF6058Ak7s3I" TargetMode="External"/><Relationship Id="rId47" Type="http://schemas.openxmlformats.org/officeDocument/2006/relationships/hyperlink" Target="consultantplus://offline/ref=AC8B5C3F65EF15C870F9082B565F5DBA8D197B31C00735F7485CF13A74k6s6I" TargetMode="External"/><Relationship Id="rId50" Type="http://schemas.openxmlformats.org/officeDocument/2006/relationships/hyperlink" Target="consultantplus://offline/ref=AC8B5C3F65EF15C870F90132515F5DBA891D723FC10435F7485CF13A74k6s6I" TargetMode="External"/><Relationship Id="rId55" Type="http://schemas.openxmlformats.org/officeDocument/2006/relationships/hyperlink" Target="consultantplus://offline/ref=AC8B5C3F65EF15C870F90132515F5DBA891B7B3FC10635F7485CF13A74k6s6I" TargetMode="External"/><Relationship Id="rId63" Type="http://schemas.openxmlformats.org/officeDocument/2006/relationships/fontTable" Target="fontTable.xml"/><Relationship Id="rId7" Type="http://schemas.openxmlformats.org/officeDocument/2006/relationships/hyperlink" Target="consultantplus://offline/ref=AC8B5C3F65EF15C870F90132515F5DBA89127031CD0235F7485CF13A74666EA1EC523CA58FF1018Ck7s5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C8B5C3F65EF15C870F90132515F5DBA89127031CD0235F7485CF13A74k6s6I" TargetMode="External"/><Relationship Id="rId20" Type="http://schemas.openxmlformats.org/officeDocument/2006/relationships/hyperlink" Target="consultantplus://offline/ref=AC8B5C3F65EF15C870F90132515F5DBA89127031CD0235F7485CF13A74666EA1EC523CA58FF10089k7s8I" TargetMode="External"/><Relationship Id="rId29" Type="http://schemas.openxmlformats.org/officeDocument/2006/relationships/hyperlink" Target="consultantplus://offline/ref=AC8B5C3F65EF15C870F90132515F5DBA891D733FCD0635F7485CF13A74666EA1EC523CA58FF10081k7s0I" TargetMode="External"/><Relationship Id="rId41" Type="http://schemas.openxmlformats.org/officeDocument/2006/relationships/hyperlink" Target="consultantplus://offline/ref=AC8B5C3F65EF15C870F90132515F5DBA891F773ACA0635F7485CF13A74666EA1EC523CA58FF1058Fk7s9I" TargetMode="External"/><Relationship Id="rId54" Type="http://schemas.openxmlformats.org/officeDocument/2006/relationships/hyperlink" Target="consultantplus://offline/ref=AC8B5C3F65EF15C870F90132515F5DBA891B7B3FC10635F7485CF13A74666EA1EC523CA58FF10389k7s5I" TargetMode="External"/><Relationship Id="rId62" Type="http://schemas.openxmlformats.org/officeDocument/2006/relationships/hyperlink" Target="consultantplus://offline/ref=AC8B5C3F65EF15C870F90132515F5DBA891D733FCD0635F7485CF13A74666EA1EC523CA58FF1028Ek7s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C8B5C3F65EF15C870F90132515F5DBA89127030CF0C35F7485CF13A74k6s6I" TargetMode="External"/><Relationship Id="rId11" Type="http://schemas.openxmlformats.org/officeDocument/2006/relationships/hyperlink" Target="consultantplus://offline/ref=AC8B5C3F65EF15C870F90132515F5DBA891D7A3FCC0D35F7485CF13A74k6s6I" TargetMode="External"/><Relationship Id="rId24" Type="http://schemas.openxmlformats.org/officeDocument/2006/relationships/hyperlink" Target="consultantplus://offline/ref=AC8B5C3F65EF15C870F90132515F5DBA891D733FCD0635F7485CF13A74666EA1EC523CA58FF1028Fk7s5I" TargetMode="External"/><Relationship Id="rId32" Type="http://schemas.openxmlformats.org/officeDocument/2006/relationships/hyperlink" Target="consultantplus://offline/ref=AC8B5C3F65EF15C870F90132515F5DBA891D7A3FCC0D35F7485CF13A74k6s6I" TargetMode="External"/><Relationship Id="rId37" Type="http://schemas.openxmlformats.org/officeDocument/2006/relationships/hyperlink" Target="consultantplus://offline/ref=AC8B5C3F65EF15C870F90132515F5DBA89127031CD0235F7485CF13A74666EA1EC523CA58FF10480k7s0I" TargetMode="External"/><Relationship Id="rId40" Type="http://schemas.openxmlformats.org/officeDocument/2006/relationships/hyperlink" Target="consultantplus://offline/ref=AC8B5C3F65EF15C870F90132515F5DBA891D7A3FCD0535F7485CF13A74k6s6I" TargetMode="External"/><Relationship Id="rId45" Type="http://schemas.openxmlformats.org/officeDocument/2006/relationships/hyperlink" Target="consultantplus://offline/ref=AC8B5C3F65EF15C870F90132515F5DBA89127331C00035F7485CF13A74666EA1EC523CA58FF10288k7s8I" TargetMode="External"/><Relationship Id="rId53" Type="http://schemas.openxmlformats.org/officeDocument/2006/relationships/hyperlink" Target="consultantplus://offline/ref=AC8B5C3F65EF15C870F90132515F5DBA89187B3ACA0235F7485CF13A74k6s6I" TargetMode="External"/><Relationship Id="rId58" Type="http://schemas.openxmlformats.org/officeDocument/2006/relationships/hyperlink" Target="consultantplus://offline/ref=AC8B5C3F65EF15C870F90132515F5DBA891E733FC90535F7485CF13A74666EA1EC523CA58FF1038Ek7s8I" TargetMode="External"/><Relationship Id="rId5" Type="http://schemas.openxmlformats.org/officeDocument/2006/relationships/hyperlink" Target="consultantplus://offline/ref=AC8B5C3F65EF15C870F90132515F5DBA8A12753DC35262F51909FFk3sFI" TargetMode="External"/><Relationship Id="rId15" Type="http://schemas.openxmlformats.org/officeDocument/2006/relationships/hyperlink" Target="consultantplus://offline/ref=AC8B5C3F65EF15C870F90132515F5DBA891E733FC90535F7485CF13A74666EA1EC523CA58FF1038Ek7s8I" TargetMode="External"/><Relationship Id="rId23" Type="http://schemas.openxmlformats.org/officeDocument/2006/relationships/hyperlink" Target="consultantplus://offline/ref=AC8B5C3F65EF15C870F90132515F5DBA891D7A3FCC0D35F7485CF13A74k6s6I" TargetMode="External"/><Relationship Id="rId28" Type="http://schemas.openxmlformats.org/officeDocument/2006/relationships/hyperlink" Target="consultantplus://offline/ref=AC8B5C3F65EF15C870F90132515F5DBA891F7539C90135F7485CF13A74666EA1EC523CA58FF10389k7s8I" TargetMode="External"/><Relationship Id="rId36" Type="http://schemas.openxmlformats.org/officeDocument/2006/relationships/hyperlink" Target="consultantplus://offline/ref=AC8B5C3F65EF15C870F90132515F5DBA891E733FC90535F7485CF13A74666EA1EC523CA58FF1038Ek7s8I" TargetMode="External"/><Relationship Id="rId49" Type="http://schemas.openxmlformats.org/officeDocument/2006/relationships/hyperlink" Target="consultantplus://offline/ref=AC8B5C3F65EF15C870F90132515F5DBA89187B3ACA0235F7485CF13A74666EA1EC523CA58FF10389k7s2I" TargetMode="External"/><Relationship Id="rId57" Type="http://schemas.openxmlformats.org/officeDocument/2006/relationships/hyperlink" Target="consultantplus://offline/ref=AC8B5C3F65EF15C870F90132515F5DBA891D7A3FCC0D35F7485CF13A74k6s6I" TargetMode="External"/><Relationship Id="rId61" Type="http://schemas.openxmlformats.org/officeDocument/2006/relationships/hyperlink" Target="consultantplus://offline/ref=AC8B5C3F65EF15C870F90132515F5DBA89127031CD0235F7485CF13A74666EA1EC523CA58FF1018Bk7s1I" TargetMode="External"/><Relationship Id="rId10" Type="http://schemas.openxmlformats.org/officeDocument/2006/relationships/hyperlink" Target="consultantplus://offline/ref=AC8B5C3F65EF15C870F90132515F5DBA891D7A3FCD0535F7485CF13A74666EA1EC523CA58FF1038Fk7s0I" TargetMode="External"/><Relationship Id="rId19" Type="http://schemas.openxmlformats.org/officeDocument/2006/relationships/hyperlink" Target="consultantplus://offline/ref=AC8B5C3F65EF15C870F90132515F5DBA89127031CD0235F7485CF13A74666EA1EC523CA58FF1018Dk7s7I" TargetMode="External"/><Relationship Id="rId31" Type="http://schemas.openxmlformats.org/officeDocument/2006/relationships/hyperlink" Target="consultantplus://offline/ref=AC8B5C3F65EF15C870F90132515F5DBA891D733ACD0035F7485CF13A74k6s6I" TargetMode="External"/><Relationship Id="rId44" Type="http://schemas.openxmlformats.org/officeDocument/2006/relationships/hyperlink" Target="consultantplus://offline/ref=AC8B5C3F65EF15C870F90132515F5DBA891F7A3DC10C35F7485CF13A74k6s6I" TargetMode="External"/><Relationship Id="rId52" Type="http://schemas.openxmlformats.org/officeDocument/2006/relationships/hyperlink" Target="consultantplus://offline/ref=AC8B5C3F65EF15C870F90132515F5DBA8912713FCB0D35F7485CF13A74k6s6I" TargetMode="External"/><Relationship Id="rId60" Type="http://schemas.openxmlformats.org/officeDocument/2006/relationships/hyperlink" Target="consultantplus://offline/ref=AC8B5C3F65EF15C870F90132515F5DBA891D7A3FCC0D35F7485CF13A74k6s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8B5C3F65EF15C870F90132515F5DBA891D733ACD0035F7485CF13A74k6s6I" TargetMode="External"/><Relationship Id="rId14" Type="http://schemas.openxmlformats.org/officeDocument/2006/relationships/hyperlink" Target="consultantplus://offline/ref=AC8B5C3F65EF15C870F90132515F5DBA89127031CD0235F7485CF13A74666EA1EC523CA58FF1018Bk7s1I" TargetMode="External"/><Relationship Id="rId22" Type="http://schemas.openxmlformats.org/officeDocument/2006/relationships/hyperlink" Target="consultantplus://offline/ref=AC8B5C3F65EF15C870F90132515F5DBA891D733FCD0635F7485CF13A74666EA1EC523CA58FF1028Ek7s5I" TargetMode="External"/><Relationship Id="rId27" Type="http://schemas.openxmlformats.org/officeDocument/2006/relationships/hyperlink" Target="consultantplus://offline/ref=AC8B5C3F65EF15C870F90132515F5DBA891D733FCD0635F7485CF13A74666EA1EC523CA58FF1028Bk7s7I" TargetMode="External"/><Relationship Id="rId30" Type="http://schemas.openxmlformats.org/officeDocument/2006/relationships/hyperlink" Target="consultantplus://offline/ref=AC8B5C3F65EF15C870F90132515F5DBA81197B30C80F68FD4005FD38k7s3I" TargetMode="External"/><Relationship Id="rId35" Type="http://schemas.openxmlformats.org/officeDocument/2006/relationships/hyperlink" Target="consultantplus://offline/ref=AC8B5C3F65EF15C870F90132515F5DBA89127030CF0C35F7485CF13A74666EA1EC523CA58FF1018Ek7s4I" TargetMode="External"/><Relationship Id="rId43" Type="http://schemas.openxmlformats.org/officeDocument/2006/relationships/hyperlink" Target="consultantplus://offline/ref=AC8B5C3F65EF15C870F90132515F5DBA891F773ACA0635F7485CF13A74k6s6I" TargetMode="External"/><Relationship Id="rId48" Type="http://schemas.openxmlformats.org/officeDocument/2006/relationships/hyperlink" Target="consultantplus://offline/ref=AC8B5C3F65EF15C870F90132515F5DBA8912713FCB0D35F7485CF13A74666EA1EC523CA58FF10388k7s9I" TargetMode="External"/><Relationship Id="rId56" Type="http://schemas.openxmlformats.org/officeDocument/2006/relationships/hyperlink" Target="consultantplus://offline/ref=AC8B5C3F65EF15C870F90132515F5DBA891E733FC90535F7485CF13A74666EA1EC523CA58FF1038Ek7s8I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C8B5C3F65EF15C870F90132515F5DBA891D733FCD0635F7485CF13A74666EA1EC523CA58FF1028Ek7s5I" TargetMode="External"/><Relationship Id="rId51" Type="http://schemas.openxmlformats.org/officeDocument/2006/relationships/hyperlink" Target="consultantplus://offline/ref=AC8B5C3F65EF15C870F90132515F5DBA891D723FC10735F7485CF13A74k6s6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C8B5C3F65EF15C870F90132515F5DBA89127031CD0235F7485CF13A74666EA1EC523CA58FF1028Ak7s1I" TargetMode="External"/><Relationship Id="rId17" Type="http://schemas.openxmlformats.org/officeDocument/2006/relationships/hyperlink" Target="consultantplus://offline/ref=AC8B5C3F65EF15C870F90132515F5DBA891D7A3FCD0535F7485CF13A74666EA1EC523CA58FF1038Fk7s0I" TargetMode="External"/><Relationship Id="rId25" Type="http://schemas.openxmlformats.org/officeDocument/2006/relationships/hyperlink" Target="consultantplus://offline/ref=AC8B5C3F65EF15C870F90132515F5DBA89127031CD0235F7485CF13A74666EA1EC523CA58FF10189k7s7I" TargetMode="External"/><Relationship Id="rId33" Type="http://schemas.openxmlformats.org/officeDocument/2006/relationships/hyperlink" Target="consultantplus://offline/ref=AC8B5C3F65EF15C870F90132515F5DBA891D733FCD0635F7485CF13A74666EA1EC523CkAsDI" TargetMode="External"/><Relationship Id="rId38" Type="http://schemas.openxmlformats.org/officeDocument/2006/relationships/hyperlink" Target="consultantplus://offline/ref=AC8B5C3F65EF15C870F90132515F5DBA891D733ACD0035F7485CF13A74k6s6I" TargetMode="External"/><Relationship Id="rId46" Type="http://schemas.openxmlformats.org/officeDocument/2006/relationships/hyperlink" Target="consultantplus://offline/ref=AC8B5C3F65EF15C870F90132515F5DBA891F723EC00335F7485CF13A74k6s6I" TargetMode="External"/><Relationship Id="rId59" Type="http://schemas.openxmlformats.org/officeDocument/2006/relationships/hyperlink" Target="consultantplus://offline/ref=AC8B5C3F65EF15C870F90132515F5DBA891D7A3FCC0D35F7485CF13A74k6s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7857</Words>
  <Characters>44791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КОТФОМС</Company>
  <LinksUpToDate>false</LinksUpToDate>
  <CharactersWithSpaces>52543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Хорошева Наталья Александровна</dc:creator>
  <cp:keywords/>
  <dc:description/>
  <cp:lastModifiedBy>Хорошева Наталья Александровна</cp:lastModifiedBy>
  <cp:revision>1</cp:revision>
  <dcterms:created xsi:type="dcterms:W3CDTF">2015-09-18T08:44:00Z</dcterms:created>
  <dcterms:modified xsi:type="dcterms:W3CDTF">2015-09-18T08:45:00Z</dcterms:modified>
</cp:coreProperties>
</file>